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A" w:rsidRPr="00444DFB" w:rsidRDefault="00070FFA" w:rsidP="00444DFB">
      <w:pPr>
        <w:jc w:val="center"/>
        <w:rPr>
          <w:b/>
          <w:bCs/>
          <w:sz w:val="60"/>
          <w:szCs w:val="60"/>
        </w:rPr>
      </w:pPr>
      <w:r w:rsidRPr="00444DFB">
        <w:rPr>
          <w:b/>
          <w:bCs/>
          <w:sz w:val="60"/>
          <w:szCs w:val="60"/>
        </w:rPr>
        <w:t>POZVÁNKA</w:t>
      </w:r>
    </w:p>
    <w:p w:rsidR="008F7D3B" w:rsidRDefault="00070FFA" w:rsidP="00D3109E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  <w:r w:rsidRPr="00AD7999">
        <w:rPr>
          <w:rFonts w:ascii="Calibri" w:hAnsi="Calibri" w:cs="Calibri"/>
          <w:color w:val="000000"/>
          <w:sz w:val="28"/>
          <w:szCs w:val="28"/>
        </w:rPr>
        <w:t xml:space="preserve">na </w:t>
      </w:r>
      <w:r w:rsidRPr="002D0124">
        <w:rPr>
          <w:rFonts w:ascii="Calibri" w:hAnsi="Calibri" w:cs="Calibri"/>
          <w:sz w:val="28"/>
          <w:szCs w:val="28"/>
        </w:rPr>
        <w:t xml:space="preserve">jubilejní </w:t>
      </w:r>
      <w:r w:rsidR="00D3109E" w:rsidRPr="002D0124">
        <w:rPr>
          <w:rFonts w:ascii="Calibri" w:hAnsi="Calibri" w:cs="Calibri"/>
          <w:sz w:val="28"/>
          <w:szCs w:val="28"/>
        </w:rPr>
        <w:t>mezinárodní</w:t>
      </w:r>
      <w:r w:rsidRPr="00D3109E">
        <w:rPr>
          <w:rFonts w:ascii="Calibri" w:hAnsi="Calibri" w:cs="Calibri"/>
          <w:color w:val="0000FF"/>
          <w:sz w:val="28"/>
          <w:szCs w:val="28"/>
        </w:rPr>
        <w:t xml:space="preserve"> </w:t>
      </w:r>
      <w:r w:rsidRPr="00AD7999">
        <w:rPr>
          <w:rFonts w:ascii="Calibri" w:hAnsi="Calibri" w:cs="Calibri"/>
          <w:color w:val="000000"/>
          <w:sz w:val="28"/>
          <w:szCs w:val="28"/>
        </w:rPr>
        <w:t xml:space="preserve">konferenci </w:t>
      </w:r>
    </w:p>
    <w:p w:rsidR="00C2791E" w:rsidRDefault="00C2791E" w:rsidP="00EF19DB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</w:p>
    <w:p w:rsidR="00C2791E" w:rsidRPr="00C2791E" w:rsidRDefault="00C2791E" w:rsidP="00EF19DB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</w:p>
    <w:p w:rsidR="006B3279" w:rsidRPr="006B3279" w:rsidRDefault="006B3279" w:rsidP="00EF19DB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</w:p>
    <w:p w:rsidR="008F7D3B" w:rsidRPr="006B3279" w:rsidRDefault="00AE0F32" w:rsidP="00EF19DB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color w:val="000000"/>
          <w:sz w:val="60"/>
          <w:szCs w:val="60"/>
          <w:lang w:val="cs-CZ"/>
        </w:rPr>
      </w:pPr>
      <w:r w:rsidRPr="006B3279">
        <w:rPr>
          <w:rFonts w:ascii="Calibri" w:hAnsi="Calibri" w:cs="Calibri"/>
          <w:color w:val="000000"/>
          <w:sz w:val="60"/>
          <w:szCs w:val="60"/>
          <w:lang w:val="cs-CZ"/>
        </w:rPr>
        <w:t>Diagnostika a intervenční postupy ve školní psychologii</w:t>
      </w:r>
    </w:p>
    <w:p w:rsidR="006B3279" w:rsidRDefault="006B3279" w:rsidP="006B2C1C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color w:val="000000"/>
          <w:sz w:val="22"/>
          <w:szCs w:val="22"/>
          <w:lang w:val="cs-CZ"/>
        </w:rPr>
      </w:pPr>
    </w:p>
    <w:p w:rsidR="00C2791E" w:rsidRDefault="00C2791E" w:rsidP="006B2C1C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color w:val="000000"/>
          <w:sz w:val="24"/>
          <w:szCs w:val="22"/>
          <w:lang w:val="cs-CZ"/>
        </w:rPr>
      </w:pPr>
    </w:p>
    <w:p w:rsidR="00C2791E" w:rsidRDefault="00C2791E" w:rsidP="006B2C1C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color w:val="000000"/>
          <w:sz w:val="24"/>
          <w:szCs w:val="22"/>
          <w:lang w:val="cs-CZ"/>
        </w:rPr>
      </w:pPr>
    </w:p>
    <w:p w:rsidR="006B2C1C" w:rsidRPr="006B3279" w:rsidRDefault="00070FFA" w:rsidP="006B2C1C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sz w:val="24"/>
          <w:szCs w:val="22"/>
        </w:rPr>
      </w:pPr>
      <w:r w:rsidRPr="006B3279">
        <w:rPr>
          <w:rFonts w:ascii="Calibri" w:hAnsi="Calibri" w:cs="Calibri"/>
          <w:color w:val="000000"/>
          <w:sz w:val="24"/>
          <w:szCs w:val="22"/>
        </w:rPr>
        <w:t xml:space="preserve">pořádanou u příležitosti 20. výročí </w:t>
      </w:r>
      <w:r w:rsidR="008F7D3B" w:rsidRPr="006B3279">
        <w:rPr>
          <w:rFonts w:ascii="Calibri" w:hAnsi="Calibri" w:cs="Calibri"/>
          <w:color w:val="000000"/>
          <w:sz w:val="24"/>
          <w:szCs w:val="22"/>
        </w:rPr>
        <w:t xml:space="preserve">první zlínské </w:t>
      </w:r>
      <w:r w:rsidRPr="006B3279">
        <w:rPr>
          <w:rFonts w:ascii="Calibri" w:hAnsi="Calibri" w:cs="Calibri"/>
          <w:sz w:val="24"/>
          <w:szCs w:val="22"/>
        </w:rPr>
        <w:t>konferenc</w:t>
      </w:r>
      <w:r w:rsidR="006B2C1C" w:rsidRPr="006B3279">
        <w:rPr>
          <w:rFonts w:ascii="Calibri" w:hAnsi="Calibri" w:cs="Calibri"/>
          <w:sz w:val="24"/>
          <w:szCs w:val="22"/>
        </w:rPr>
        <w:t>e</w:t>
      </w:r>
    </w:p>
    <w:p w:rsidR="00070FFA" w:rsidRPr="006B2C1C" w:rsidRDefault="00070FFA" w:rsidP="006B2C1C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sz w:val="22"/>
          <w:szCs w:val="22"/>
        </w:rPr>
      </w:pPr>
      <w:r w:rsidRPr="006B2C1C">
        <w:rPr>
          <w:rFonts w:ascii="Calibri" w:hAnsi="Calibri" w:cs="Calibri"/>
          <w:sz w:val="22"/>
          <w:szCs w:val="22"/>
        </w:rPr>
        <w:t xml:space="preserve"> </w:t>
      </w:r>
    </w:p>
    <w:p w:rsidR="00070FFA" w:rsidRPr="006B3279" w:rsidRDefault="005C250E" w:rsidP="006B2C1C">
      <w:pPr>
        <w:pStyle w:val="Nadpis30"/>
        <w:keepNext/>
        <w:keepLines/>
        <w:shd w:val="clear" w:color="auto" w:fill="auto"/>
        <w:spacing w:before="0" w:after="0" w:line="240" w:lineRule="auto"/>
        <w:rPr>
          <w:rFonts w:ascii="Calibri" w:hAnsi="Calibri" w:cs="Calibri"/>
          <w:sz w:val="32"/>
          <w:szCs w:val="32"/>
        </w:rPr>
      </w:pPr>
      <w:r w:rsidRPr="006B3279">
        <w:rPr>
          <w:rFonts w:ascii="Calibri" w:hAnsi="Calibri" w:cs="Calibri"/>
          <w:color w:val="000000"/>
          <w:sz w:val="32"/>
          <w:szCs w:val="32"/>
        </w:rPr>
        <w:t xml:space="preserve">jubilejní </w:t>
      </w:r>
      <w:r w:rsidR="006B2C1C" w:rsidRPr="006B3279">
        <w:rPr>
          <w:rFonts w:ascii="Calibri" w:hAnsi="Calibri" w:cs="Calibri"/>
          <w:color w:val="000000"/>
          <w:sz w:val="32"/>
          <w:szCs w:val="32"/>
        </w:rPr>
        <w:t xml:space="preserve">konference se koná </w:t>
      </w:r>
      <w:r w:rsidR="00070FFA" w:rsidRPr="006B3279">
        <w:rPr>
          <w:rFonts w:ascii="Calibri" w:hAnsi="Calibri" w:cs="Calibri"/>
          <w:sz w:val="32"/>
          <w:szCs w:val="32"/>
        </w:rPr>
        <w:t xml:space="preserve">ve dnech </w:t>
      </w:r>
      <w:r w:rsidR="008F7D3B" w:rsidRPr="006B3279">
        <w:rPr>
          <w:rFonts w:ascii="Calibri" w:hAnsi="Calibri" w:cs="Calibri"/>
          <w:sz w:val="32"/>
          <w:szCs w:val="32"/>
        </w:rPr>
        <w:t>30</w:t>
      </w:r>
      <w:r w:rsidR="00070FFA" w:rsidRPr="006B3279">
        <w:rPr>
          <w:rFonts w:ascii="Calibri" w:hAnsi="Calibri" w:cs="Calibri"/>
          <w:sz w:val="32"/>
          <w:szCs w:val="32"/>
        </w:rPr>
        <w:t xml:space="preserve">. - </w:t>
      </w:r>
      <w:r w:rsidR="008F7D3B" w:rsidRPr="006B3279">
        <w:rPr>
          <w:rFonts w:ascii="Calibri" w:hAnsi="Calibri" w:cs="Calibri"/>
          <w:sz w:val="32"/>
          <w:szCs w:val="32"/>
        </w:rPr>
        <w:t>3</w:t>
      </w:r>
      <w:r w:rsidR="00070FFA" w:rsidRPr="006B3279">
        <w:rPr>
          <w:rFonts w:ascii="Calibri" w:hAnsi="Calibri" w:cs="Calibri"/>
          <w:sz w:val="32"/>
          <w:szCs w:val="32"/>
        </w:rPr>
        <w:t xml:space="preserve">1. </w:t>
      </w:r>
      <w:r w:rsidR="008F7D3B" w:rsidRPr="006B3279">
        <w:rPr>
          <w:rFonts w:ascii="Calibri" w:hAnsi="Calibri" w:cs="Calibri"/>
          <w:sz w:val="32"/>
          <w:szCs w:val="32"/>
        </w:rPr>
        <w:t>8</w:t>
      </w:r>
      <w:r w:rsidR="00070FFA" w:rsidRPr="006B3279">
        <w:rPr>
          <w:rFonts w:ascii="Calibri" w:hAnsi="Calibri" w:cs="Calibri"/>
          <w:sz w:val="32"/>
          <w:szCs w:val="32"/>
        </w:rPr>
        <w:t>. 2013</w:t>
      </w:r>
      <w:r w:rsidR="008F7D3B" w:rsidRPr="006B3279">
        <w:rPr>
          <w:rFonts w:ascii="Calibri" w:hAnsi="Calibri" w:cs="Calibri"/>
          <w:sz w:val="32"/>
          <w:szCs w:val="32"/>
        </w:rPr>
        <w:t xml:space="preserve"> </w:t>
      </w:r>
      <w:r w:rsidR="00070FFA" w:rsidRPr="006B3279">
        <w:rPr>
          <w:rFonts w:ascii="Calibri" w:hAnsi="Calibri" w:cs="Calibri"/>
          <w:sz w:val="32"/>
          <w:szCs w:val="32"/>
        </w:rPr>
        <w:t xml:space="preserve">ve </w:t>
      </w:r>
      <w:r w:rsidR="008F7D3B" w:rsidRPr="006B3279">
        <w:rPr>
          <w:rFonts w:ascii="Calibri" w:hAnsi="Calibri" w:cs="Calibri"/>
          <w:sz w:val="32"/>
          <w:szCs w:val="32"/>
        </w:rPr>
        <w:t>Zlíně</w:t>
      </w:r>
    </w:p>
    <w:p w:rsidR="005A508F" w:rsidRDefault="005A508F" w:rsidP="00EF19DB">
      <w:pPr>
        <w:pStyle w:val="Nadpis30"/>
        <w:keepNext/>
        <w:keepLines/>
        <w:shd w:val="clear" w:color="auto" w:fill="auto"/>
        <w:spacing w:before="0" w:after="0" w:line="240" w:lineRule="auto"/>
        <w:ind w:left="20"/>
        <w:rPr>
          <w:rFonts w:ascii="Calibri" w:hAnsi="Calibri" w:cs="Calibri"/>
          <w:sz w:val="28"/>
          <w:szCs w:val="28"/>
        </w:rPr>
      </w:pPr>
    </w:p>
    <w:p w:rsidR="00070FFA" w:rsidRDefault="00070FFA" w:rsidP="008C0763">
      <w:pPr>
        <w:pStyle w:val="Nadpis30"/>
        <w:keepNext/>
        <w:keepLines/>
        <w:shd w:val="clear" w:color="auto" w:fill="auto"/>
        <w:spacing w:before="0" w:after="0" w:line="240" w:lineRule="auto"/>
        <w:ind w:left="20"/>
        <w:rPr>
          <w:rFonts w:ascii="Calibri" w:hAnsi="Calibri" w:cs="Calibri"/>
          <w:sz w:val="24"/>
          <w:szCs w:val="24"/>
          <w:lang w:val="cs-CZ"/>
        </w:rPr>
      </w:pPr>
      <w:r w:rsidRPr="008C0763">
        <w:rPr>
          <w:rFonts w:ascii="Calibri" w:hAnsi="Calibri" w:cs="Calibri"/>
          <w:sz w:val="24"/>
          <w:szCs w:val="24"/>
        </w:rPr>
        <w:t>Pořadateli konference jsou:</w:t>
      </w:r>
    </w:p>
    <w:p w:rsidR="006B3279" w:rsidRPr="006B3279" w:rsidRDefault="006B3279" w:rsidP="008C0763">
      <w:pPr>
        <w:pStyle w:val="Nadpis30"/>
        <w:keepNext/>
        <w:keepLines/>
        <w:shd w:val="clear" w:color="auto" w:fill="auto"/>
        <w:spacing w:before="0" w:after="0" w:line="240" w:lineRule="auto"/>
        <w:ind w:left="20"/>
        <w:rPr>
          <w:rFonts w:ascii="Calibri" w:hAnsi="Calibri" w:cs="Calibri"/>
          <w:sz w:val="24"/>
          <w:szCs w:val="24"/>
          <w:lang w:val="cs-CZ"/>
        </w:rPr>
      </w:pPr>
    </w:p>
    <w:p w:rsidR="00AE0F32" w:rsidRPr="00AE0F32" w:rsidRDefault="00AE0F32" w:rsidP="008C0763">
      <w:pPr>
        <w:pStyle w:val="Nadpis30"/>
        <w:keepNext/>
        <w:keepLines/>
        <w:shd w:val="clear" w:color="auto" w:fill="auto"/>
        <w:spacing w:before="0" w:after="0" w:line="240" w:lineRule="auto"/>
        <w:ind w:left="20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color w:val="000000"/>
          <w:sz w:val="28"/>
          <w:szCs w:val="28"/>
        </w:rPr>
        <w:t>Fakulta humanitních studií Univerzity Tomáše Bati ve Zlíně</w:t>
      </w:r>
    </w:p>
    <w:p w:rsidR="00070FFA" w:rsidRDefault="008F7D3B" w:rsidP="00AE0F32">
      <w:pPr>
        <w:pStyle w:val="Zkladntext2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E0F3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Asociace školní psychologie SR a ČR</w:t>
      </w:r>
      <w:r w:rsidRPr="00AE0F32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8F7D3B" w:rsidRDefault="00AE0F32" w:rsidP="008F7D3B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  <w:r>
        <w:rPr>
          <w:rFonts w:ascii="Calibri" w:hAnsi="Calibri" w:cs="Calibri"/>
          <w:color w:val="000000"/>
          <w:sz w:val="28"/>
          <w:szCs w:val="28"/>
          <w:lang w:val="cs-CZ"/>
        </w:rPr>
        <w:t>Národní ústav pro vzdělávání Praha</w:t>
      </w:r>
      <w:r w:rsidR="008F7D3B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AE0F32" w:rsidRDefault="00AE0F32" w:rsidP="008F7D3B">
      <w:pPr>
        <w:pStyle w:val="Zkladntext20"/>
        <w:shd w:val="clear" w:color="auto" w:fill="auto"/>
        <w:spacing w:after="0" w:line="240" w:lineRule="auto"/>
        <w:rPr>
          <w:rFonts w:ascii="Calibri" w:hAnsi="Calibri" w:cs="Calibri"/>
          <w:color w:val="000000"/>
          <w:sz w:val="28"/>
          <w:szCs w:val="28"/>
          <w:lang w:val="cs-CZ"/>
        </w:rPr>
      </w:pPr>
    </w:p>
    <w:p w:rsidR="006B3279" w:rsidRDefault="006B3279" w:rsidP="006B3279">
      <w:pPr>
        <w:pStyle w:val="Nadpis3IMP"/>
        <w:jc w:val="both"/>
        <w:rPr>
          <w:rFonts w:ascii="Calibri" w:hAnsi="Calibri"/>
          <w:bCs/>
          <w:color w:val="000000"/>
          <w:sz w:val="24"/>
          <w:szCs w:val="24"/>
          <w:u w:val="single"/>
        </w:rPr>
      </w:pPr>
    </w:p>
    <w:p w:rsidR="00561255" w:rsidRPr="006B3279" w:rsidRDefault="00D96816" w:rsidP="006B3279">
      <w:pPr>
        <w:pStyle w:val="Nadpis3IMP"/>
        <w:jc w:val="both"/>
        <w:rPr>
          <w:rFonts w:ascii="Calibri" w:hAnsi="Calibri"/>
          <w:bCs/>
          <w:color w:val="000000"/>
          <w:sz w:val="24"/>
          <w:szCs w:val="24"/>
          <w:u w:val="single"/>
        </w:rPr>
      </w:pPr>
      <w:r w:rsidRPr="006B3279">
        <w:rPr>
          <w:rFonts w:ascii="Calibri" w:hAnsi="Calibri"/>
          <w:bCs/>
          <w:color w:val="000000"/>
          <w:sz w:val="24"/>
          <w:szCs w:val="24"/>
          <w:u w:val="single"/>
        </w:rPr>
        <w:t>Hlavní témata p</w:t>
      </w:r>
      <w:r w:rsidR="00AE0F32" w:rsidRPr="006B3279">
        <w:rPr>
          <w:rFonts w:ascii="Calibri" w:hAnsi="Calibri"/>
          <w:bCs/>
          <w:color w:val="000000"/>
          <w:sz w:val="24"/>
          <w:szCs w:val="24"/>
          <w:u w:val="single"/>
        </w:rPr>
        <w:t>ředpokládaných sekcí</w:t>
      </w:r>
      <w:r w:rsidRPr="006B3279">
        <w:rPr>
          <w:rFonts w:ascii="Calibri" w:hAnsi="Calibri"/>
          <w:bCs/>
          <w:color w:val="000000"/>
          <w:sz w:val="24"/>
          <w:szCs w:val="24"/>
          <w:u w:val="single"/>
        </w:rPr>
        <w:t xml:space="preserve">:  </w:t>
      </w:r>
    </w:p>
    <w:p w:rsidR="00E87B9F" w:rsidRPr="006B3279" w:rsidRDefault="00D96816" w:rsidP="006B3279">
      <w:pPr>
        <w:pStyle w:val="Nadpis3IMP"/>
        <w:jc w:val="both"/>
        <w:rPr>
          <w:rFonts w:ascii="Calibri" w:hAnsi="Calibri"/>
          <w:bCs/>
          <w:color w:val="000000"/>
          <w:szCs w:val="24"/>
          <w:u w:val="single"/>
        </w:rPr>
      </w:pPr>
      <w:r w:rsidRPr="006B3279">
        <w:rPr>
          <w:rFonts w:ascii="Calibri" w:hAnsi="Calibri"/>
          <w:bCs/>
          <w:color w:val="000000"/>
          <w:szCs w:val="24"/>
          <w:u w:val="single"/>
        </w:rPr>
        <w:t xml:space="preserve">  </w:t>
      </w:r>
    </w:p>
    <w:p w:rsidR="00AE0F32" w:rsidRPr="006B3279" w:rsidRDefault="00AE0F32" w:rsidP="006B3279">
      <w:pPr>
        <w:pStyle w:val="Nadpis3IMP"/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6B3279">
        <w:rPr>
          <w:rFonts w:ascii="Calibri" w:hAnsi="Calibri" w:cs="Helvetica"/>
          <w:szCs w:val="24"/>
        </w:rPr>
        <w:t>Diagnostika  ve školní psychologii</w:t>
      </w:r>
    </w:p>
    <w:p w:rsidR="00AE0F32" w:rsidRPr="006B3279" w:rsidRDefault="00A6063E" w:rsidP="006B3279">
      <w:pPr>
        <w:pStyle w:val="Nadpis3IMP"/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6B3279">
        <w:rPr>
          <w:rFonts w:ascii="Calibri" w:hAnsi="Calibri" w:cs="Helvetica"/>
          <w:szCs w:val="24"/>
        </w:rPr>
        <w:t>Intervenční postupy</w:t>
      </w:r>
      <w:r w:rsidR="00AE0F32" w:rsidRPr="006B3279">
        <w:rPr>
          <w:rFonts w:ascii="Calibri" w:hAnsi="Calibri" w:cs="Helvetica"/>
          <w:szCs w:val="24"/>
        </w:rPr>
        <w:t xml:space="preserve"> školního psychologa</w:t>
      </w:r>
    </w:p>
    <w:p w:rsidR="00561255" w:rsidRPr="006B3279" w:rsidRDefault="00561255" w:rsidP="006B3279">
      <w:pPr>
        <w:pStyle w:val="Nadpis3IMP"/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6B3279">
        <w:rPr>
          <w:rFonts w:ascii="Calibri" w:hAnsi="Calibri" w:cs="Helvetica"/>
          <w:szCs w:val="24"/>
        </w:rPr>
        <w:t xml:space="preserve">Učení žáků a studentů, </w:t>
      </w:r>
      <w:r w:rsidR="00AE0F32" w:rsidRPr="006B3279">
        <w:rPr>
          <w:rFonts w:ascii="Calibri" w:hAnsi="Calibri" w:cs="Helvetica"/>
          <w:szCs w:val="24"/>
        </w:rPr>
        <w:t xml:space="preserve">motivace, </w:t>
      </w:r>
      <w:r w:rsidR="007C1F06" w:rsidRPr="006B3279">
        <w:rPr>
          <w:rFonts w:ascii="Calibri" w:hAnsi="Calibri" w:cs="Helvetica"/>
          <w:szCs w:val="24"/>
        </w:rPr>
        <w:t xml:space="preserve">styly učení, </w:t>
      </w:r>
      <w:r w:rsidRPr="006B3279">
        <w:rPr>
          <w:rFonts w:ascii="Calibri" w:hAnsi="Calibri" w:cs="Helvetica"/>
          <w:szCs w:val="24"/>
        </w:rPr>
        <w:t>metakognice</w:t>
      </w:r>
    </w:p>
    <w:p w:rsidR="00561255" w:rsidRPr="006B3279" w:rsidRDefault="00561255" w:rsidP="006B3279">
      <w:pPr>
        <w:pStyle w:val="Nadpis3IMP"/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6B3279">
        <w:rPr>
          <w:rFonts w:ascii="Calibri" w:hAnsi="Calibri" w:cs="Helvetica"/>
          <w:szCs w:val="24"/>
        </w:rPr>
        <w:t>Školní psycholog a inkluzivní vzdělávání</w:t>
      </w:r>
    </w:p>
    <w:p w:rsidR="00AE0F32" w:rsidRPr="006B3279" w:rsidRDefault="00AE0F32" w:rsidP="006B3279">
      <w:pPr>
        <w:pStyle w:val="Nadpis3IMP"/>
        <w:numPr>
          <w:ilvl w:val="0"/>
          <w:numId w:val="9"/>
        </w:numPr>
        <w:jc w:val="both"/>
        <w:rPr>
          <w:rFonts w:ascii="Calibri" w:hAnsi="Calibri"/>
          <w:szCs w:val="24"/>
        </w:rPr>
      </w:pPr>
      <w:r w:rsidRPr="006B3279">
        <w:rPr>
          <w:rFonts w:ascii="Calibri" w:hAnsi="Calibri" w:cs="Helvetica"/>
          <w:szCs w:val="24"/>
        </w:rPr>
        <w:t>Varia</w:t>
      </w:r>
    </w:p>
    <w:p w:rsidR="00561255" w:rsidRPr="006B3279" w:rsidRDefault="00561255" w:rsidP="006B3279">
      <w:pPr>
        <w:pStyle w:val="Nadpis3IMP"/>
        <w:ind w:left="360"/>
        <w:jc w:val="both"/>
        <w:rPr>
          <w:rFonts w:ascii="Calibri" w:hAnsi="Calibri"/>
          <w:color w:val="000000"/>
          <w:szCs w:val="24"/>
        </w:rPr>
      </w:pPr>
    </w:p>
    <w:p w:rsidR="006B3279" w:rsidRPr="006B3279" w:rsidRDefault="006B3279" w:rsidP="006B3279">
      <w:pPr>
        <w:pStyle w:val="NormlnIMP"/>
        <w:jc w:val="both"/>
        <w:rPr>
          <w:rFonts w:ascii="Calibri" w:hAnsi="Calibri"/>
          <w:b/>
          <w:color w:val="000000"/>
          <w:sz w:val="22"/>
          <w:szCs w:val="24"/>
          <w:u w:val="single"/>
        </w:rPr>
      </w:pPr>
    </w:p>
    <w:p w:rsidR="006B3279" w:rsidRPr="006B3279" w:rsidRDefault="006B3279" w:rsidP="006B3279">
      <w:pPr>
        <w:pStyle w:val="NormlnIMP"/>
        <w:jc w:val="both"/>
        <w:rPr>
          <w:rFonts w:ascii="Calibri" w:hAnsi="Calibri"/>
          <w:b/>
          <w:color w:val="000000"/>
          <w:sz w:val="22"/>
          <w:szCs w:val="24"/>
          <w:u w:val="single"/>
        </w:rPr>
      </w:pPr>
    </w:p>
    <w:p w:rsidR="005E4677" w:rsidRPr="006B3279" w:rsidRDefault="000903DB" w:rsidP="006B3279">
      <w:pPr>
        <w:pStyle w:val="NormlnIMP"/>
        <w:jc w:val="both"/>
        <w:rPr>
          <w:rFonts w:ascii="Calibri" w:hAnsi="Calibri"/>
          <w:b/>
          <w:color w:val="000000"/>
          <w:sz w:val="22"/>
          <w:szCs w:val="24"/>
        </w:rPr>
      </w:pPr>
      <w:r w:rsidRPr="006B3279">
        <w:rPr>
          <w:rFonts w:ascii="Calibri" w:hAnsi="Calibri"/>
          <w:b/>
          <w:color w:val="000000"/>
          <w:sz w:val="22"/>
          <w:szCs w:val="24"/>
          <w:u w:val="single"/>
        </w:rPr>
        <w:t xml:space="preserve">Přípravný </w:t>
      </w:r>
      <w:r w:rsidR="005E4677" w:rsidRPr="006B3279">
        <w:rPr>
          <w:rFonts w:ascii="Calibri" w:hAnsi="Calibri"/>
          <w:b/>
          <w:color w:val="000000"/>
          <w:sz w:val="22"/>
          <w:szCs w:val="24"/>
          <w:u w:val="single"/>
        </w:rPr>
        <w:t>výbor:</w:t>
      </w:r>
      <w:r w:rsidR="00AE0F32" w:rsidRPr="006B3279">
        <w:rPr>
          <w:rFonts w:ascii="Calibri" w:hAnsi="Calibri"/>
          <w:b/>
          <w:color w:val="000000"/>
          <w:sz w:val="22"/>
          <w:szCs w:val="24"/>
        </w:rPr>
        <w:tab/>
      </w:r>
      <w:r w:rsidR="00AE0F32" w:rsidRPr="006B3279">
        <w:rPr>
          <w:rFonts w:ascii="Calibri" w:hAnsi="Calibri"/>
          <w:b/>
          <w:color w:val="000000"/>
          <w:sz w:val="22"/>
          <w:szCs w:val="24"/>
        </w:rPr>
        <w:tab/>
      </w:r>
      <w:r w:rsidR="005E4677" w:rsidRPr="006B3279">
        <w:rPr>
          <w:rFonts w:ascii="Calibri" w:hAnsi="Calibri"/>
          <w:b/>
          <w:color w:val="000000"/>
          <w:sz w:val="22"/>
          <w:szCs w:val="24"/>
        </w:rPr>
        <w:t>Prof. PhDr. Jiří Mareš, CSc. (</w:t>
      </w:r>
      <w:r w:rsidR="006B2C1C" w:rsidRPr="006B3279">
        <w:rPr>
          <w:rFonts w:ascii="Calibri" w:hAnsi="Calibri"/>
          <w:b/>
          <w:color w:val="000000"/>
          <w:sz w:val="22"/>
          <w:szCs w:val="24"/>
        </w:rPr>
        <w:t xml:space="preserve">vědecký </w:t>
      </w:r>
      <w:r w:rsidR="005E4677" w:rsidRPr="006B3279">
        <w:rPr>
          <w:rFonts w:ascii="Calibri" w:hAnsi="Calibri"/>
          <w:b/>
          <w:color w:val="000000"/>
          <w:sz w:val="22"/>
          <w:szCs w:val="24"/>
        </w:rPr>
        <w:t>garant)</w:t>
      </w:r>
    </w:p>
    <w:p w:rsidR="00AE0F32" w:rsidRPr="006B3279" w:rsidRDefault="006B2C1C" w:rsidP="006B3279">
      <w:pPr>
        <w:pStyle w:val="NormlnIMP"/>
        <w:jc w:val="both"/>
        <w:rPr>
          <w:rFonts w:ascii="Calibri" w:hAnsi="Calibri"/>
          <w:b/>
          <w:color w:val="000000"/>
          <w:sz w:val="22"/>
          <w:szCs w:val="24"/>
        </w:rPr>
      </w:pPr>
      <w:r w:rsidRPr="006B3279">
        <w:rPr>
          <w:rFonts w:ascii="Calibri" w:hAnsi="Calibri"/>
          <w:b/>
          <w:color w:val="000000"/>
          <w:sz w:val="22"/>
          <w:szCs w:val="24"/>
        </w:rPr>
        <w:tab/>
      </w:r>
      <w:r w:rsidRPr="006B3279">
        <w:rPr>
          <w:rFonts w:ascii="Calibri" w:hAnsi="Calibri"/>
          <w:b/>
          <w:color w:val="000000"/>
          <w:sz w:val="22"/>
          <w:szCs w:val="24"/>
        </w:rPr>
        <w:tab/>
      </w:r>
      <w:r w:rsidRPr="006B3279">
        <w:rPr>
          <w:rFonts w:ascii="Calibri" w:hAnsi="Calibri"/>
          <w:b/>
          <w:color w:val="000000"/>
          <w:sz w:val="22"/>
          <w:szCs w:val="24"/>
        </w:rPr>
        <w:tab/>
        <w:t xml:space="preserve">         </w:t>
      </w:r>
      <w:r w:rsidR="00AE0F32" w:rsidRPr="006B3279">
        <w:rPr>
          <w:rFonts w:ascii="Calibri" w:hAnsi="Calibri"/>
          <w:b/>
          <w:color w:val="000000"/>
          <w:sz w:val="22"/>
          <w:szCs w:val="24"/>
        </w:rPr>
        <w:tab/>
      </w:r>
      <w:r w:rsidRPr="006B3279">
        <w:rPr>
          <w:rFonts w:ascii="Calibri" w:hAnsi="Calibri"/>
          <w:b/>
          <w:color w:val="000000"/>
          <w:sz w:val="22"/>
          <w:szCs w:val="24"/>
        </w:rPr>
        <w:t>Doc. PhDr. Anežka Lengálová, CSc. (děkanka FHS UTB Zlín)</w:t>
      </w:r>
    </w:p>
    <w:p w:rsidR="006B2C1C" w:rsidRPr="006B3279" w:rsidRDefault="00AE0F32" w:rsidP="006B3279">
      <w:pPr>
        <w:pStyle w:val="NormlnIMP"/>
        <w:ind w:left="2124" w:firstLine="708"/>
        <w:jc w:val="both"/>
        <w:rPr>
          <w:rFonts w:ascii="Calibri" w:hAnsi="Calibri"/>
          <w:b/>
          <w:color w:val="000000"/>
          <w:sz w:val="22"/>
          <w:szCs w:val="24"/>
        </w:rPr>
      </w:pPr>
      <w:r w:rsidRPr="006B3279">
        <w:rPr>
          <w:rFonts w:ascii="Calibri" w:hAnsi="Calibri"/>
          <w:b/>
          <w:color w:val="000000"/>
          <w:sz w:val="22"/>
          <w:szCs w:val="24"/>
        </w:rPr>
        <w:t>Doc. PhDr. Marta Valihorová, CSc. (předsedkyně AŠP SR a ČR)</w:t>
      </w:r>
    </w:p>
    <w:p w:rsidR="000903DB" w:rsidRPr="006B3279" w:rsidRDefault="005E4677" w:rsidP="006B3279">
      <w:pPr>
        <w:pStyle w:val="NormlnIMP"/>
        <w:jc w:val="both"/>
        <w:rPr>
          <w:rFonts w:ascii="Calibri" w:hAnsi="Calibri"/>
          <w:b/>
          <w:color w:val="000000"/>
          <w:sz w:val="22"/>
          <w:szCs w:val="24"/>
        </w:rPr>
      </w:pPr>
      <w:r w:rsidRPr="006B3279">
        <w:rPr>
          <w:rFonts w:ascii="Calibri" w:hAnsi="Calibri"/>
          <w:b/>
          <w:color w:val="000000"/>
          <w:sz w:val="22"/>
          <w:szCs w:val="24"/>
        </w:rPr>
        <w:t xml:space="preserve">                                                   </w:t>
      </w:r>
      <w:r w:rsidR="008C102F" w:rsidRPr="006B3279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AE0F32" w:rsidRPr="006B3279">
        <w:rPr>
          <w:rFonts w:ascii="Calibri" w:hAnsi="Calibri"/>
          <w:b/>
          <w:color w:val="000000"/>
          <w:sz w:val="22"/>
          <w:szCs w:val="24"/>
        </w:rPr>
        <w:tab/>
      </w:r>
      <w:r w:rsidR="000903DB" w:rsidRPr="006B3279">
        <w:rPr>
          <w:rFonts w:ascii="Calibri" w:hAnsi="Calibri"/>
          <w:b/>
          <w:color w:val="000000"/>
          <w:sz w:val="22"/>
          <w:szCs w:val="24"/>
        </w:rPr>
        <w:t>Prof. PhDr. Stanislav Štech, CSc. (místopředseda AŠP SR a ČR)</w:t>
      </w:r>
    </w:p>
    <w:p w:rsidR="00AE0F32" w:rsidRPr="006B3279" w:rsidRDefault="000903DB" w:rsidP="006B3279">
      <w:pPr>
        <w:pStyle w:val="NormlnIMP"/>
        <w:jc w:val="both"/>
        <w:rPr>
          <w:rFonts w:ascii="Calibri" w:hAnsi="Calibri"/>
          <w:b/>
          <w:color w:val="000000"/>
          <w:sz w:val="22"/>
          <w:szCs w:val="24"/>
        </w:rPr>
      </w:pPr>
      <w:r w:rsidRPr="006B3279">
        <w:rPr>
          <w:rFonts w:ascii="Calibri" w:hAnsi="Calibri"/>
          <w:b/>
          <w:color w:val="000000"/>
          <w:sz w:val="22"/>
          <w:szCs w:val="24"/>
        </w:rPr>
        <w:tab/>
      </w:r>
      <w:r w:rsidRPr="006B3279">
        <w:rPr>
          <w:rFonts w:ascii="Calibri" w:hAnsi="Calibri"/>
          <w:b/>
          <w:color w:val="000000"/>
          <w:sz w:val="22"/>
          <w:szCs w:val="24"/>
        </w:rPr>
        <w:tab/>
      </w:r>
      <w:r w:rsidRPr="006B3279">
        <w:rPr>
          <w:rFonts w:ascii="Calibri" w:hAnsi="Calibri"/>
          <w:b/>
          <w:color w:val="000000"/>
          <w:sz w:val="22"/>
          <w:szCs w:val="24"/>
        </w:rPr>
        <w:tab/>
        <w:t xml:space="preserve">        </w:t>
      </w:r>
      <w:r w:rsidR="00AE0F32" w:rsidRPr="006B3279">
        <w:rPr>
          <w:rFonts w:ascii="Calibri" w:hAnsi="Calibri"/>
          <w:b/>
          <w:color w:val="000000"/>
          <w:sz w:val="22"/>
          <w:szCs w:val="24"/>
        </w:rPr>
        <w:tab/>
      </w:r>
      <w:r w:rsidRPr="006B3279">
        <w:rPr>
          <w:rFonts w:ascii="Calibri" w:hAnsi="Calibri"/>
          <w:b/>
          <w:color w:val="000000"/>
          <w:sz w:val="22"/>
          <w:szCs w:val="24"/>
        </w:rPr>
        <w:t>PhDr. Jana Zapletalová (předsedkyně české sekce AŠP SR a ČR)</w:t>
      </w:r>
    </w:p>
    <w:p w:rsidR="00AE0F32" w:rsidRPr="006B3279" w:rsidRDefault="00AE0F32" w:rsidP="006B3279">
      <w:pPr>
        <w:pStyle w:val="NormlnIMP"/>
        <w:ind w:left="2124" w:firstLine="708"/>
        <w:jc w:val="both"/>
        <w:rPr>
          <w:rFonts w:ascii="Calibri" w:hAnsi="Calibri"/>
          <w:b/>
          <w:color w:val="000000"/>
          <w:sz w:val="22"/>
          <w:szCs w:val="24"/>
        </w:rPr>
      </w:pPr>
      <w:r w:rsidRPr="006B3279">
        <w:rPr>
          <w:rFonts w:ascii="Calibri" w:hAnsi="Calibri"/>
          <w:b/>
          <w:color w:val="000000"/>
          <w:sz w:val="22"/>
          <w:szCs w:val="24"/>
        </w:rPr>
        <w:t>Prof. PhDr. Eva Gajdošová, CSc. (členka výboru AŠP SR a ČR)</w:t>
      </w:r>
    </w:p>
    <w:p w:rsidR="004E4ABA" w:rsidRPr="006B3279" w:rsidRDefault="004E4ABA" w:rsidP="006B3279">
      <w:pPr>
        <w:pStyle w:val="NormlnIMP"/>
        <w:jc w:val="both"/>
        <w:rPr>
          <w:rFonts w:ascii="Calibri" w:hAnsi="Calibri"/>
          <w:b/>
          <w:color w:val="000000"/>
          <w:sz w:val="22"/>
          <w:szCs w:val="24"/>
        </w:rPr>
      </w:pPr>
    </w:p>
    <w:p w:rsidR="006B3279" w:rsidRPr="006B3279" w:rsidRDefault="006B3279" w:rsidP="006B3279">
      <w:pPr>
        <w:spacing w:after="0" w:line="240" w:lineRule="auto"/>
        <w:ind w:left="2835" w:hanging="2835"/>
        <w:jc w:val="both"/>
        <w:rPr>
          <w:b/>
          <w:szCs w:val="24"/>
          <w:u w:val="single"/>
        </w:rPr>
      </w:pPr>
    </w:p>
    <w:p w:rsidR="005332D8" w:rsidRPr="006B3279" w:rsidRDefault="000374D3" w:rsidP="006B3279">
      <w:pPr>
        <w:spacing w:after="0" w:line="240" w:lineRule="auto"/>
        <w:ind w:left="2835" w:hanging="2835"/>
        <w:jc w:val="both"/>
        <w:rPr>
          <w:b/>
          <w:szCs w:val="24"/>
        </w:rPr>
      </w:pPr>
      <w:r w:rsidRPr="006B3279">
        <w:rPr>
          <w:b/>
          <w:szCs w:val="24"/>
          <w:u w:val="single"/>
        </w:rPr>
        <w:t>Sekretariát konference:</w:t>
      </w:r>
      <w:r w:rsidRPr="006B3279">
        <w:rPr>
          <w:b/>
          <w:szCs w:val="24"/>
        </w:rPr>
        <w:t xml:space="preserve">        </w:t>
      </w:r>
      <w:r w:rsidR="006B3279" w:rsidRPr="006B3279">
        <w:rPr>
          <w:b/>
          <w:szCs w:val="24"/>
        </w:rPr>
        <w:tab/>
      </w:r>
      <w:r w:rsidR="004E4ABA" w:rsidRPr="006B3279">
        <w:rPr>
          <w:rFonts w:cs="Helvetica"/>
          <w:b/>
          <w:bCs/>
          <w:szCs w:val="24"/>
        </w:rPr>
        <w:t>Ústav pedagogických věd F</w:t>
      </w:r>
      <w:r w:rsidR="00CB0016" w:rsidRPr="006B3279">
        <w:rPr>
          <w:rFonts w:cs="Helvetica"/>
          <w:b/>
          <w:bCs/>
          <w:szCs w:val="24"/>
        </w:rPr>
        <w:t>akulty humanitních studií</w:t>
      </w:r>
      <w:r w:rsidR="004E4ABA" w:rsidRPr="006B3279">
        <w:rPr>
          <w:rFonts w:cs="Helvetica"/>
          <w:b/>
          <w:bCs/>
          <w:szCs w:val="24"/>
        </w:rPr>
        <w:t xml:space="preserve"> UTB Zlín</w:t>
      </w:r>
      <w:r w:rsidR="004E4ABA" w:rsidRPr="006B3279">
        <w:rPr>
          <w:rFonts w:cs="Helvetica"/>
          <w:szCs w:val="24"/>
        </w:rPr>
        <w:t xml:space="preserve"> </w:t>
      </w:r>
    </w:p>
    <w:p w:rsidR="000903DB" w:rsidRPr="006B3279" w:rsidRDefault="000903DB" w:rsidP="006B3279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Helvetica"/>
          <w:b/>
          <w:bCs/>
          <w:sz w:val="22"/>
          <w:szCs w:val="24"/>
          <w:lang w:val="cs-CZ"/>
        </w:rPr>
      </w:pPr>
      <w:r w:rsidRPr="006B3279">
        <w:rPr>
          <w:rFonts w:ascii="Calibri" w:hAnsi="Calibri" w:cs="Helvetica"/>
          <w:b/>
          <w:bCs/>
          <w:sz w:val="22"/>
          <w:szCs w:val="24"/>
        </w:rPr>
        <w:t xml:space="preserve">                                                   </w:t>
      </w:r>
      <w:r w:rsidR="006B3279" w:rsidRPr="006B3279">
        <w:rPr>
          <w:rFonts w:ascii="Calibri" w:hAnsi="Calibri" w:cs="Helvetica"/>
          <w:b/>
          <w:bCs/>
          <w:sz w:val="22"/>
          <w:szCs w:val="24"/>
          <w:lang w:val="cs-CZ"/>
        </w:rPr>
        <w:tab/>
      </w:r>
      <w:r w:rsidR="00AE0F32" w:rsidRPr="006B3279">
        <w:rPr>
          <w:rFonts w:ascii="Calibri" w:hAnsi="Calibri" w:cs="Helvetica"/>
          <w:b/>
          <w:bCs/>
          <w:sz w:val="22"/>
          <w:szCs w:val="24"/>
        </w:rPr>
        <w:t xml:space="preserve">Mgr. Ilona Kočvarová, Ph.D. </w:t>
      </w:r>
      <w:r w:rsidR="00AE0F32" w:rsidRPr="006B3279">
        <w:rPr>
          <w:rFonts w:ascii="Calibri" w:hAnsi="Calibri" w:cs="Helvetica"/>
          <w:b/>
          <w:bCs/>
          <w:sz w:val="22"/>
          <w:szCs w:val="24"/>
          <w:lang w:val="cs-CZ"/>
        </w:rPr>
        <w:t>(</w:t>
      </w:r>
      <w:r w:rsidRPr="006B3279">
        <w:rPr>
          <w:rFonts w:ascii="Calibri" w:hAnsi="Calibri" w:cs="Helvetica"/>
          <w:b/>
          <w:bCs/>
          <w:sz w:val="22"/>
          <w:szCs w:val="24"/>
        </w:rPr>
        <w:t>hlavní organizátorka</w:t>
      </w:r>
      <w:r w:rsidR="00AE0F32" w:rsidRPr="006B3279">
        <w:rPr>
          <w:rFonts w:ascii="Calibri" w:hAnsi="Calibri" w:cs="Helvetica"/>
          <w:b/>
          <w:bCs/>
          <w:sz w:val="22"/>
          <w:szCs w:val="24"/>
          <w:lang w:val="cs-CZ"/>
        </w:rPr>
        <w:t>)</w:t>
      </w:r>
    </w:p>
    <w:p w:rsidR="000903DB" w:rsidRPr="006B3279" w:rsidRDefault="000903DB" w:rsidP="006B3279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Helvetica"/>
          <w:b/>
          <w:bCs/>
          <w:sz w:val="22"/>
          <w:szCs w:val="24"/>
          <w:lang w:val="cs-CZ"/>
        </w:rPr>
      </w:pPr>
      <w:r w:rsidRPr="006B3279">
        <w:rPr>
          <w:rFonts w:ascii="Calibri" w:hAnsi="Calibri" w:cs="Helvetica"/>
          <w:b/>
          <w:bCs/>
          <w:sz w:val="22"/>
          <w:szCs w:val="24"/>
        </w:rPr>
        <w:t xml:space="preserve">                                                   </w:t>
      </w:r>
      <w:r w:rsidR="006B3279" w:rsidRPr="006B3279">
        <w:rPr>
          <w:rFonts w:ascii="Calibri" w:hAnsi="Calibri" w:cs="Helvetica"/>
          <w:b/>
          <w:bCs/>
          <w:sz w:val="22"/>
          <w:szCs w:val="24"/>
          <w:lang w:val="cs-CZ"/>
        </w:rPr>
        <w:tab/>
      </w:r>
      <w:r w:rsidR="00AE0F32" w:rsidRPr="006B3279">
        <w:rPr>
          <w:rFonts w:ascii="Calibri" w:hAnsi="Calibri" w:cs="Helvetica"/>
          <w:b/>
          <w:bCs/>
          <w:sz w:val="22"/>
          <w:szCs w:val="24"/>
        </w:rPr>
        <w:t xml:space="preserve">Mgr. Eva Machů, Ph.D. </w:t>
      </w:r>
      <w:r w:rsidR="00AE0F32" w:rsidRPr="006B3279">
        <w:rPr>
          <w:rFonts w:ascii="Calibri" w:hAnsi="Calibri" w:cs="Helvetica"/>
          <w:b/>
          <w:bCs/>
          <w:sz w:val="22"/>
          <w:szCs w:val="24"/>
          <w:lang w:val="cs-CZ"/>
        </w:rPr>
        <w:t>(</w:t>
      </w:r>
      <w:r w:rsidRPr="006B3279">
        <w:rPr>
          <w:rFonts w:ascii="Calibri" w:hAnsi="Calibri" w:cs="Helvetica"/>
          <w:b/>
          <w:bCs/>
          <w:sz w:val="22"/>
          <w:szCs w:val="24"/>
        </w:rPr>
        <w:t>organizátorka</w:t>
      </w:r>
      <w:r w:rsidR="00AE0F32" w:rsidRPr="006B3279">
        <w:rPr>
          <w:rFonts w:ascii="Calibri" w:hAnsi="Calibri" w:cs="Helvetica"/>
          <w:b/>
          <w:bCs/>
          <w:sz w:val="22"/>
          <w:szCs w:val="24"/>
          <w:lang w:val="cs-CZ"/>
        </w:rPr>
        <w:t>)</w:t>
      </w:r>
    </w:p>
    <w:p w:rsidR="000374D3" w:rsidRPr="00C66F51" w:rsidRDefault="000374D3" w:rsidP="006B3279">
      <w:pPr>
        <w:pStyle w:val="NormlnIMP"/>
        <w:jc w:val="both"/>
        <w:rPr>
          <w:rFonts w:ascii="Calibri" w:hAnsi="Calibri"/>
          <w:b/>
          <w:sz w:val="22"/>
          <w:szCs w:val="22"/>
        </w:rPr>
      </w:pPr>
      <w:r w:rsidRPr="00C66F51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Pr="00C66F51">
        <w:rPr>
          <w:rFonts w:ascii="Calibri" w:hAnsi="Calibri"/>
          <w:b/>
          <w:sz w:val="22"/>
          <w:szCs w:val="22"/>
        </w:rPr>
        <w:t xml:space="preserve">                                        </w:t>
      </w:r>
      <w:r w:rsidR="005A508F" w:rsidRPr="00C66F51">
        <w:rPr>
          <w:rFonts w:ascii="Calibri" w:hAnsi="Calibri"/>
          <w:b/>
          <w:sz w:val="22"/>
          <w:szCs w:val="22"/>
        </w:rPr>
        <w:t xml:space="preserve"> </w:t>
      </w:r>
      <w:r w:rsidRPr="00C66F51">
        <w:rPr>
          <w:rFonts w:ascii="Calibri" w:hAnsi="Calibri"/>
          <w:b/>
          <w:sz w:val="22"/>
          <w:szCs w:val="22"/>
        </w:rPr>
        <w:t xml:space="preserve">                              </w:t>
      </w:r>
    </w:p>
    <w:p w:rsidR="0092041D" w:rsidRDefault="001E454D" w:rsidP="00C2791E">
      <w:pPr>
        <w:spacing w:after="0" w:line="240" w:lineRule="auto"/>
        <w:ind w:left="1418" w:hanging="1418"/>
        <w:jc w:val="both"/>
        <w:rPr>
          <w:b/>
          <w:sz w:val="24"/>
          <w:szCs w:val="24"/>
        </w:rPr>
      </w:pPr>
      <w:r w:rsidRPr="00C66F51">
        <w:rPr>
          <w:b/>
          <w:sz w:val="24"/>
          <w:szCs w:val="24"/>
          <w:u w:val="single"/>
        </w:rPr>
        <w:lastRenderedPageBreak/>
        <w:t>Organizace a pokyny pro přihlášení:</w:t>
      </w:r>
      <w:r w:rsidRPr="00C66F51">
        <w:rPr>
          <w:b/>
          <w:sz w:val="24"/>
          <w:szCs w:val="24"/>
        </w:rPr>
        <w:t xml:space="preserve">  </w:t>
      </w:r>
    </w:p>
    <w:p w:rsidR="006B3279" w:rsidRDefault="006B3279" w:rsidP="00C2791E">
      <w:pPr>
        <w:spacing w:after="0" w:line="240" w:lineRule="auto"/>
        <w:ind w:left="1418" w:hanging="1418"/>
        <w:jc w:val="both"/>
        <w:rPr>
          <w:b/>
          <w:sz w:val="24"/>
          <w:szCs w:val="24"/>
        </w:rPr>
      </w:pPr>
    </w:p>
    <w:p w:rsidR="00A6063E" w:rsidRDefault="00A6063E" w:rsidP="00C279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Veškeré informace</w:t>
      </w:r>
      <w:r w:rsidR="00975330">
        <w:rPr>
          <w:b/>
          <w:sz w:val="24"/>
          <w:szCs w:val="24"/>
        </w:rPr>
        <w:t xml:space="preserve"> a pokyny</w:t>
      </w:r>
      <w:r>
        <w:rPr>
          <w:b/>
          <w:sz w:val="24"/>
          <w:szCs w:val="24"/>
        </w:rPr>
        <w:t xml:space="preserve"> jsou k dispozici na webu konference, přes který také </w:t>
      </w:r>
      <w:r w:rsidR="006B3279">
        <w:rPr>
          <w:b/>
          <w:sz w:val="24"/>
          <w:szCs w:val="24"/>
        </w:rPr>
        <w:t>probíhá přihlašování účastníků:</w:t>
      </w:r>
    </w:p>
    <w:p w:rsidR="00A6063E" w:rsidRDefault="00A6063E" w:rsidP="00C2791E">
      <w:pPr>
        <w:spacing w:after="0" w:line="240" w:lineRule="auto"/>
        <w:jc w:val="both"/>
        <w:rPr>
          <w:b/>
          <w:sz w:val="24"/>
          <w:szCs w:val="24"/>
        </w:rPr>
      </w:pPr>
    </w:p>
    <w:p w:rsidR="00A6063E" w:rsidRPr="006B3279" w:rsidRDefault="00A6063E" w:rsidP="00C2791E">
      <w:pPr>
        <w:spacing w:after="0" w:line="240" w:lineRule="auto"/>
        <w:jc w:val="center"/>
        <w:rPr>
          <w:b/>
          <w:sz w:val="36"/>
          <w:szCs w:val="24"/>
        </w:rPr>
      </w:pPr>
      <w:r w:rsidRPr="006B3279">
        <w:rPr>
          <w:b/>
          <w:sz w:val="36"/>
          <w:szCs w:val="24"/>
        </w:rPr>
        <w:t>www.asp.fhs.utb.cz</w:t>
      </w:r>
    </w:p>
    <w:p w:rsidR="00A6063E" w:rsidRDefault="00A6063E" w:rsidP="00C2791E">
      <w:pPr>
        <w:spacing w:after="0" w:line="240" w:lineRule="auto"/>
        <w:jc w:val="both"/>
        <w:rPr>
          <w:b/>
          <w:sz w:val="24"/>
          <w:szCs w:val="24"/>
        </w:rPr>
      </w:pPr>
    </w:p>
    <w:p w:rsidR="006B3279" w:rsidRDefault="006B3279" w:rsidP="00C2791E">
      <w:pPr>
        <w:spacing w:after="0" w:line="240" w:lineRule="auto"/>
        <w:jc w:val="both"/>
        <w:rPr>
          <w:b/>
          <w:sz w:val="24"/>
          <w:szCs w:val="24"/>
        </w:rPr>
      </w:pPr>
    </w:p>
    <w:p w:rsidR="001E454D" w:rsidRDefault="001E454D" w:rsidP="00C2791E">
      <w:pPr>
        <w:spacing w:after="0" w:line="240" w:lineRule="auto"/>
        <w:jc w:val="both"/>
        <w:rPr>
          <w:bCs/>
          <w:sz w:val="24"/>
          <w:szCs w:val="24"/>
        </w:rPr>
      </w:pPr>
      <w:r w:rsidRPr="00C66F51">
        <w:rPr>
          <w:b/>
          <w:sz w:val="24"/>
          <w:szCs w:val="24"/>
        </w:rPr>
        <w:t>Uzávěrka</w:t>
      </w:r>
      <w:r w:rsidR="003F7F11" w:rsidRPr="00C66F51">
        <w:rPr>
          <w:b/>
          <w:sz w:val="24"/>
          <w:szCs w:val="24"/>
        </w:rPr>
        <w:t xml:space="preserve"> přihlášek je </w:t>
      </w:r>
      <w:r w:rsidR="004336AA">
        <w:rPr>
          <w:b/>
          <w:sz w:val="24"/>
          <w:szCs w:val="24"/>
        </w:rPr>
        <w:t xml:space="preserve">pátek </w:t>
      </w:r>
      <w:r w:rsidR="00A6063E">
        <w:rPr>
          <w:b/>
          <w:sz w:val="24"/>
          <w:szCs w:val="24"/>
        </w:rPr>
        <w:t>14</w:t>
      </w:r>
      <w:r w:rsidR="003F7F11" w:rsidRPr="00C66F51">
        <w:rPr>
          <w:b/>
          <w:sz w:val="24"/>
          <w:szCs w:val="24"/>
        </w:rPr>
        <w:t xml:space="preserve">. </w:t>
      </w:r>
      <w:r w:rsidR="00A6063E">
        <w:rPr>
          <w:b/>
          <w:sz w:val="24"/>
          <w:szCs w:val="24"/>
        </w:rPr>
        <w:t>června</w:t>
      </w:r>
      <w:r w:rsidR="003F7F11" w:rsidRPr="00C66F51">
        <w:rPr>
          <w:b/>
          <w:sz w:val="24"/>
          <w:szCs w:val="24"/>
        </w:rPr>
        <w:t xml:space="preserve"> 2013 </w:t>
      </w:r>
      <w:r w:rsidR="003F7F11" w:rsidRPr="0092041D">
        <w:rPr>
          <w:bCs/>
          <w:sz w:val="24"/>
          <w:szCs w:val="24"/>
        </w:rPr>
        <w:t>– prosíme o dodržení termínu</w:t>
      </w:r>
      <w:r w:rsidR="00536BAC" w:rsidRPr="0092041D">
        <w:rPr>
          <w:bCs/>
          <w:sz w:val="24"/>
          <w:szCs w:val="24"/>
        </w:rPr>
        <w:t>.</w:t>
      </w:r>
    </w:p>
    <w:p w:rsidR="0066292D" w:rsidRDefault="0066292D" w:rsidP="00C2791E">
      <w:pPr>
        <w:spacing w:after="0" w:line="240" w:lineRule="auto"/>
        <w:jc w:val="both"/>
        <w:rPr>
          <w:bCs/>
          <w:sz w:val="24"/>
          <w:szCs w:val="24"/>
        </w:rPr>
      </w:pPr>
    </w:p>
    <w:p w:rsidR="0066292D" w:rsidRPr="00A95B35" w:rsidRDefault="0066292D" w:rsidP="00526304">
      <w:pPr>
        <w:spacing w:after="0" w:line="240" w:lineRule="auto"/>
        <w:jc w:val="both"/>
        <w:rPr>
          <w:bCs/>
          <w:sz w:val="24"/>
          <w:szCs w:val="24"/>
        </w:rPr>
      </w:pPr>
      <w:r w:rsidRPr="00A95B35">
        <w:rPr>
          <w:b/>
          <w:sz w:val="24"/>
          <w:szCs w:val="24"/>
        </w:rPr>
        <w:t>Konference je určena:</w:t>
      </w:r>
      <w:r w:rsidRPr="00A95B35">
        <w:rPr>
          <w:bCs/>
          <w:sz w:val="24"/>
          <w:szCs w:val="24"/>
        </w:rPr>
        <w:t xml:space="preserve"> školním a poradenským psychologům, výchovným poradcům, </w:t>
      </w:r>
      <w:proofErr w:type="gramStart"/>
      <w:r w:rsidRPr="00A95B35">
        <w:rPr>
          <w:bCs/>
          <w:sz w:val="24"/>
          <w:szCs w:val="24"/>
        </w:rPr>
        <w:t>školním  speciálním</w:t>
      </w:r>
      <w:proofErr w:type="gramEnd"/>
      <w:r w:rsidRPr="00A95B35">
        <w:rPr>
          <w:bCs/>
          <w:sz w:val="24"/>
          <w:szCs w:val="24"/>
        </w:rPr>
        <w:t xml:space="preserve"> pedagogům, pracovníkům vysokých škol</w:t>
      </w:r>
      <w:r w:rsidR="00526304" w:rsidRPr="00A95B35">
        <w:rPr>
          <w:bCs/>
          <w:sz w:val="24"/>
          <w:szCs w:val="24"/>
        </w:rPr>
        <w:t xml:space="preserve"> a</w:t>
      </w:r>
      <w:r w:rsidRPr="00A95B35">
        <w:rPr>
          <w:bCs/>
          <w:sz w:val="24"/>
          <w:szCs w:val="24"/>
        </w:rPr>
        <w:t xml:space="preserve"> </w:t>
      </w:r>
      <w:r w:rsidR="007D3227" w:rsidRPr="00A95B35">
        <w:rPr>
          <w:bCs/>
          <w:sz w:val="24"/>
          <w:szCs w:val="24"/>
        </w:rPr>
        <w:t xml:space="preserve">rezortních výzkumných ústavů, </w:t>
      </w:r>
      <w:r w:rsidRPr="00A95B35">
        <w:rPr>
          <w:bCs/>
          <w:sz w:val="24"/>
          <w:szCs w:val="24"/>
        </w:rPr>
        <w:t xml:space="preserve">učitelům základních a středních škol, </w:t>
      </w:r>
      <w:r w:rsidR="008C3BD3" w:rsidRPr="00A95B35">
        <w:rPr>
          <w:bCs/>
          <w:sz w:val="24"/>
          <w:szCs w:val="24"/>
        </w:rPr>
        <w:t xml:space="preserve">ředitelům škol, </w:t>
      </w:r>
      <w:r w:rsidRPr="00A95B35">
        <w:rPr>
          <w:bCs/>
          <w:sz w:val="24"/>
          <w:szCs w:val="24"/>
        </w:rPr>
        <w:t>pracovníkům školní inspekce</w:t>
      </w:r>
      <w:r w:rsidR="008C3BD3" w:rsidRPr="00A95B35">
        <w:rPr>
          <w:bCs/>
          <w:sz w:val="24"/>
          <w:szCs w:val="24"/>
        </w:rPr>
        <w:t xml:space="preserve"> i vysokoškolským studentům.</w:t>
      </w:r>
    </w:p>
    <w:p w:rsidR="00975330" w:rsidRDefault="00975330" w:rsidP="00C2791E">
      <w:pPr>
        <w:pStyle w:val="Zkladntext3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b/>
          <w:sz w:val="24"/>
          <w:szCs w:val="24"/>
          <w:u w:val="single"/>
          <w:lang w:val="cs-CZ" w:eastAsia="en-US"/>
        </w:rPr>
      </w:pPr>
    </w:p>
    <w:p w:rsidR="00C2791E" w:rsidRDefault="00C2791E" w:rsidP="00C2791E">
      <w:pPr>
        <w:spacing w:after="0" w:line="240" w:lineRule="auto"/>
        <w:jc w:val="both"/>
        <w:rPr>
          <w:b/>
          <w:sz w:val="24"/>
          <w:szCs w:val="24"/>
        </w:rPr>
      </w:pPr>
      <w:r w:rsidRPr="00C66F51">
        <w:rPr>
          <w:b/>
          <w:sz w:val="24"/>
          <w:szCs w:val="24"/>
          <w:u w:val="single"/>
        </w:rPr>
        <w:t>Pokyny pro přihlášení odborného příspěvku</w:t>
      </w:r>
      <w:r w:rsidR="007F46FA">
        <w:rPr>
          <w:b/>
          <w:sz w:val="24"/>
          <w:szCs w:val="24"/>
        </w:rPr>
        <w:t>:</w:t>
      </w:r>
      <w:r w:rsidRPr="00C66F51">
        <w:rPr>
          <w:b/>
          <w:sz w:val="24"/>
          <w:szCs w:val="24"/>
        </w:rPr>
        <w:t xml:space="preserve"> </w:t>
      </w:r>
      <w:r w:rsidRPr="00767EA0">
        <w:rPr>
          <w:bCs/>
          <w:sz w:val="24"/>
          <w:szCs w:val="24"/>
        </w:rPr>
        <w:t xml:space="preserve">připravte </w:t>
      </w:r>
      <w:r w:rsidRPr="00767EA0">
        <w:rPr>
          <w:b/>
          <w:sz w:val="24"/>
          <w:szCs w:val="24"/>
        </w:rPr>
        <w:t>stručný abstrakt</w:t>
      </w:r>
      <w:r w:rsidRPr="00767EA0">
        <w:rPr>
          <w:bCs/>
          <w:sz w:val="24"/>
          <w:szCs w:val="24"/>
        </w:rPr>
        <w:t xml:space="preserve"> délky přibližně 250 slov (1433 znaků), který vložíte</w:t>
      </w:r>
      <w:r>
        <w:rPr>
          <w:bCs/>
          <w:sz w:val="24"/>
          <w:szCs w:val="24"/>
        </w:rPr>
        <w:t xml:space="preserve"> do formuláře za přihláškou (s. 3)</w:t>
      </w:r>
      <w:r w:rsidRPr="00767EA0">
        <w:rPr>
          <w:bCs/>
          <w:sz w:val="24"/>
          <w:szCs w:val="24"/>
        </w:rPr>
        <w:t xml:space="preserve">. </w:t>
      </w:r>
      <w:r w:rsidR="007F46FA">
        <w:rPr>
          <w:bCs/>
          <w:sz w:val="24"/>
          <w:szCs w:val="24"/>
        </w:rPr>
        <w:t>Abstrakt empirického sdělení by měl vycházet ze základních bodů: Východiska – Metoda – Výsledky – Závěry.</w:t>
      </w:r>
    </w:p>
    <w:p w:rsidR="00C2791E" w:rsidRDefault="00C2791E" w:rsidP="00C2791E">
      <w:pPr>
        <w:spacing w:after="0" w:line="240" w:lineRule="auto"/>
        <w:jc w:val="both"/>
        <w:rPr>
          <w:b/>
          <w:sz w:val="24"/>
          <w:szCs w:val="24"/>
        </w:rPr>
      </w:pPr>
      <w:r w:rsidRPr="00C66F51">
        <w:rPr>
          <w:b/>
          <w:sz w:val="24"/>
          <w:szCs w:val="24"/>
        </w:rPr>
        <w:t>Příspěvek přihlašujte jen jednou</w:t>
      </w:r>
      <w:r w:rsidRPr="00767EA0">
        <w:rPr>
          <w:bCs/>
          <w:sz w:val="24"/>
          <w:szCs w:val="24"/>
        </w:rPr>
        <w:t xml:space="preserve"> i v případě, že se na něm podílí více účastníků konference, je jedno, kdo z nich jej přihlásí.</w:t>
      </w:r>
      <w:r w:rsidRPr="00C66F51">
        <w:rPr>
          <w:b/>
          <w:sz w:val="24"/>
          <w:szCs w:val="24"/>
        </w:rPr>
        <w:t xml:space="preserve"> </w:t>
      </w:r>
    </w:p>
    <w:p w:rsidR="00C2791E" w:rsidRDefault="00C2791E" w:rsidP="00C2791E">
      <w:pPr>
        <w:spacing w:after="0" w:line="240" w:lineRule="auto"/>
        <w:jc w:val="both"/>
        <w:rPr>
          <w:b/>
          <w:sz w:val="24"/>
          <w:szCs w:val="24"/>
        </w:rPr>
      </w:pPr>
      <w:r w:rsidRPr="00C66F51">
        <w:rPr>
          <w:b/>
          <w:sz w:val="24"/>
          <w:szCs w:val="24"/>
        </w:rPr>
        <w:t>Jeden autor</w:t>
      </w:r>
      <w:r>
        <w:rPr>
          <w:b/>
          <w:sz w:val="24"/>
          <w:szCs w:val="24"/>
        </w:rPr>
        <w:t xml:space="preserve"> </w:t>
      </w:r>
      <w:r w:rsidRPr="00C66F51">
        <w:rPr>
          <w:b/>
          <w:sz w:val="24"/>
          <w:szCs w:val="24"/>
        </w:rPr>
        <w:t xml:space="preserve">(resp. skupina autorů) může přihlásit nejvíce 3 příspěvky. </w:t>
      </w:r>
    </w:p>
    <w:p w:rsidR="00C2791E" w:rsidRDefault="00C2791E" w:rsidP="00C2791E">
      <w:pPr>
        <w:pStyle w:val="NormlnIMP"/>
        <w:spacing w:line="240" w:lineRule="auto"/>
        <w:jc w:val="both"/>
        <w:rPr>
          <w:rFonts w:ascii="Calibri" w:hAnsi="Calibri"/>
          <w:b/>
          <w:color w:val="000000"/>
          <w:spacing w:val="-5"/>
          <w:szCs w:val="24"/>
          <w:u w:val="single"/>
        </w:rPr>
      </w:pPr>
    </w:p>
    <w:p w:rsidR="007F46FA" w:rsidRDefault="007F46FA" w:rsidP="00C2791E">
      <w:pPr>
        <w:pStyle w:val="NormlnIMP"/>
        <w:spacing w:line="240" w:lineRule="auto"/>
        <w:jc w:val="both"/>
        <w:rPr>
          <w:rFonts w:ascii="Calibri" w:hAnsi="Calibri"/>
          <w:b/>
          <w:color w:val="000000"/>
          <w:spacing w:val="-5"/>
          <w:szCs w:val="24"/>
          <w:u w:val="single"/>
        </w:rPr>
      </w:pPr>
    </w:p>
    <w:p w:rsidR="006B3279" w:rsidRPr="00975330" w:rsidRDefault="006B3279" w:rsidP="00C2791E">
      <w:pPr>
        <w:pStyle w:val="NormlnIMP"/>
        <w:spacing w:line="240" w:lineRule="auto"/>
        <w:jc w:val="both"/>
        <w:rPr>
          <w:rFonts w:ascii="Calibri" w:hAnsi="Calibri"/>
          <w:bCs/>
          <w:color w:val="000000"/>
          <w:spacing w:val="-5"/>
          <w:szCs w:val="24"/>
        </w:rPr>
      </w:pPr>
      <w:r w:rsidRPr="00975330">
        <w:rPr>
          <w:rFonts w:ascii="Calibri" w:hAnsi="Calibri"/>
          <w:b/>
          <w:color w:val="000000"/>
          <w:spacing w:val="-5"/>
          <w:szCs w:val="24"/>
          <w:u w:val="single"/>
        </w:rPr>
        <w:t>Místo konání:</w:t>
      </w:r>
      <w:r w:rsidRPr="00975330">
        <w:rPr>
          <w:rFonts w:ascii="Calibri" w:hAnsi="Calibri"/>
          <w:b/>
          <w:color w:val="000000"/>
          <w:spacing w:val="-5"/>
          <w:szCs w:val="24"/>
        </w:rPr>
        <w:t xml:space="preserve"> </w:t>
      </w:r>
      <w:r w:rsidR="00640EC3">
        <w:rPr>
          <w:rFonts w:ascii="Calibri" w:hAnsi="Calibri"/>
          <w:bCs/>
          <w:color w:val="000000"/>
          <w:spacing w:val="-5"/>
          <w:szCs w:val="24"/>
        </w:rPr>
        <w:t>Univerzita</w:t>
      </w:r>
      <w:r w:rsidRPr="00975330">
        <w:rPr>
          <w:rFonts w:ascii="Calibri" w:hAnsi="Calibri"/>
          <w:bCs/>
          <w:color w:val="000000"/>
          <w:spacing w:val="-5"/>
          <w:szCs w:val="24"/>
        </w:rPr>
        <w:t xml:space="preserve"> Tomáše Bati</w:t>
      </w:r>
      <w:r w:rsidR="00640EC3">
        <w:rPr>
          <w:rFonts w:ascii="Calibri" w:hAnsi="Calibri"/>
          <w:bCs/>
          <w:color w:val="000000"/>
          <w:spacing w:val="-5"/>
          <w:szCs w:val="24"/>
        </w:rPr>
        <w:t xml:space="preserve"> ve Zlíně,</w:t>
      </w:r>
      <w:r w:rsidRPr="00975330">
        <w:rPr>
          <w:rFonts w:ascii="Calibri" w:hAnsi="Calibri"/>
          <w:bCs/>
          <w:color w:val="000000"/>
          <w:spacing w:val="-5"/>
          <w:szCs w:val="24"/>
        </w:rPr>
        <w:t xml:space="preserve"> </w:t>
      </w:r>
      <w:r w:rsidR="00640EC3">
        <w:rPr>
          <w:rFonts w:ascii="Calibri" w:hAnsi="Calibri"/>
          <w:bCs/>
          <w:color w:val="000000"/>
          <w:spacing w:val="-5"/>
          <w:szCs w:val="24"/>
        </w:rPr>
        <w:t>Mostní 5139, Zlín (budova U2)</w:t>
      </w:r>
    </w:p>
    <w:p w:rsidR="006B3279" w:rsidRDefault="006B3279" w:rsidP="00C2791E">
      <w:pPr>
        <w:pStyle w:val="Zkladntext3"/>
        <w:shd w:val="clear" w:color="auto" w:fill="auto"/>
        <w:spacing w:before="0" w:after="0" w:line="240" w:lineRule="auto"/>
        <w:ind w:firstLine="0"/>
        <w:jc w:val="both"/>
        <w:rPr>
          <w:rFonts w:ascii="Calibri" w:hAnsi="Calibri"/>
          <w:b/>
          <w:color w:val="000000"/>
          <w:spacing w:val="-5"/>
          <w:sz w:val="24"/>
          <w:szCs w:val="24"/>
          <w:u w:val="single"/>
          <w:lang w:val="cs-CZ"/>
        </w:rPr>
      </w:pPr>
    </w:p>
    <w:p w:rsidR="0092041D" w:rsidRPr="00975330" w:rsidRDefault="00F76E2D" w:rsidP="00C2791E">
      <w:pPr>
        <w:pStyle w:val="Zkladntext3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b/>
          <w:sz w:val="24"/>
          <w:szCs w:val="24"/>
        </w:rPr>
      </w:pPr>
      <w:r w:rsidRPr="00975330">
        <w:rPr>
          <w:rFonts w:ascii="Calibri" w:hAnsi="Calibri"/>
          <w:b/>
          <w:color w:val="000000"/>
          <w:spacing w:val="-5"/>
          <w:sz w:val="24"/>
          <w:szCs w:val="24"/>
          <w:u w:val="single"/>
        </w:rPr>
        <w:t>Doba konání:</w:t>
      </w:r>
      <w:r w:rsidRPr="00975330">
        <w:rPr>
          <w:rFonts w:ascii="Calibri" w:hAnsi="Calibri"/>
          <w:b/>
          <w:color w:val="000000"/>
          <w:spacing w:val="-5"/>
          <w:sz w:val="24"/>
          <w:szCs w:val="24"/>
        </w:rPr>
        <w:t xml:space="preserve"> </w:t>
      </w:r>
      <w:r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Zahájení konference </w:t>
      </w:r>
      <w:r w:rsidR="00696D78"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proběhne </w:t>
      </w:r>
      <w:r w:rsidRPr="00975330">
        <w:rPr>
          <w:rFonts w:ascii="Calibri" w:hAnsi="Calibri"/>
          <w:b/>
          <w:color w:val="000000"/>
          <w:spacing w:val="-5"/>
          <w:sz w:val="24"/>
          <w:szCs w:val="24"/>
        </w:rPr>
        <w:t>v pátek</w:t>
      </w:r>
      <w:r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 </w:t>
      </w:r>
      <w:r w:rsidR="00842F38" w:rsidRPr="00975330">
        <w:rPr>
          <w:rFonts w:ascii="Calibri" w:hAnsi="Calibri"/>
          <w:bCs/>
          <w:color w:val="000000"/>
          <w:spacing w:val="-5"/>
          <w:sz w:val="24"/>
          <w:szCs w:val="24"/>
        </w:rPr>
        <w:t>30. srpna</w:t>
      </w:r>
      <w:r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 2013 </w:t>
      </w:r>
      <w:r w:rsidR="002C5B73" w:rsidRPr="00975330">
        <w:rPr>
          <w:rFonts w:ascii="Calibri" w:hAnsi="Calibri"/>
          <w:bCs/>
          <w:color w:val="000000"/>
          <w:spacing w:val="-5"/>
          <w:sz w:val="24"/>
          <w:szCs w:val="24"/>
        </w:rPr>
        <w:t>od 10</w:t>
      </w:r>
      <w:r w:rsidR="00842F38" w:rsidRPr="00975330">
        <w:rPr>
          <w:rFonts w:ascii="Calibri" w:hAnsi="Calibri"/>
          <w:bCs/>
          <w:color w:val="000000"/>
          <w:spacing w:val="-5"/>
          <w:sz w:val="24"/>
          <w:szCs w:val="24"/>
        </w:rPr>
        <w:t>.00 hodin</w:t>
      </w:r>
      <w:r w:rsidR="0092041D"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. Trvání </w:t>
      </w:r>
      <w:r w:rsidR="00696D78"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programu </w:t>
      </w:r>
      <w:r w:rsidR="0092041D" w:rsidRPr="00975330">
        <w:rPr>
          <w:rFonts w:ascii="Calibri" w:hAnsi="Calibri"/>
          <w:bCs/>
          <w:color w:val="000000"/>
          <w:spacing w:val="-5"/>
          <w:sz w:val="24"/>
          <w:szCs w:val="24"/>
        </w:rPr>
        <w:t>prvního dne</w:t>
      </w:r>
      <w:r w:rsidR="00696D78"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 bude</w:t>
      </w:r>
      <w:r w:rsidR="00842F38"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 </w:t>
      </w:r>
      <w:r w:rsidR="002C5B73" w:rsidRPr="00975330">
        <w:rPr>
          <w:rFonts w:ascii="Calibri" w:hAnsi="Calibri"/>
          <w:bCs/>
          <w:color w:val="000000"/>
          <w:spacing w:val="-5"/>
          <w:sz w:val="24"/>
          <w:szCs w:val="24"/>
        </w:rPr>
        <w:t>do 18.00</w:t>
      </w:r>
      <w:r w:rsidR="0092041D"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 hod. </w:t>
      </w:r>
      <w:r w:rsidR="0030489E">
        <w:rPr>
          <w:rFonts w:ascii="Calibri" w:hAnsi="Calibri"/>
          <w:bCs/>
          <w:color w:val="000000"/>
          <w:spacing w:val="-5"/>
          <w:sz w:val="24"/>
          <w:szCs w:val="24"/>
          <w:lang w:val="cs-CZ"/>
        </w:rPr>
        <w:t xml:space="preserve">Od 20.00 hod bude pro účastníky připraven malý </w:t>
      </w:r>
      <w:r w:rsidR="0030489E" w:rsidRPr="0030489E">
        <w:rPr>
          <w:rFonts w:ascii="Calibri" w:hAnsi="Calibri"/>
          <w:b/>
          <w:bCs/>
          <w:color w:val="000000"/>
          <w:spacing w:val="-5"/>
          <w:sz w:val="24"/>
          <w:szCs w:val="24"/>
          <w:lang w:val="cs-CZ"/>
        </w:rPr>
        <w:t>společenský večer</w:t>
      </w:r>
      <w:r w:rsidR="006B3279">
        <w:rPr>
          <w:rFonts w:ascii="Calibri" w:hAnsi="Calibri"/>
          <w:bCs/>
          <w:color w:val="000000"/>
          <w:spacing w:val="-5"/>
          <w:sz w:val="24"/>
          <w:szCs w:val="24"/>
          <w:lang w:val="cs-CZ"/>
        </w:rPr>
        <w:t xml:space="preserve">. </w:t>
      </w:r>
      <w:r w:rsidR="0092041D"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V sobotu </w:t>
      </w:r>
      <w:r w:rsidR="00696D78"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je začátek jednání </w:t>
      </w:r>
      <w:r w:rsidR="0092041D"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od 9.00 hod. Předpokládané zakončení konference </w:t>
      </w:r>
      <w:r w:rsidR="00696D78" w:rsidRPr="00975330">
        <w:rPr>
          <w:rFonts w:ascii="Calibri" w:hAnsi="Calibri"/>
          <w:bCs/>
          <w:color w:val="000000"/>
          <w:spacing w:val="-5"/>
          <w:sz w:val="24"/>
          <w:szCs w:val="24"/>
        </w:rPr>
        <w:t xml:space="preserve">je </w:t>
      </w:r>
      <w:r w:rsidR="00975330" w:rsidRPr="00975330">
        <w:rPr>
          <w:rFonts w:ascii="Calibri" w:hAnsi="Calibri"/>
          <w:bCs/>
          <w:color w:val="000000"/>
          <w:spacing w:val="-5"/>
          <w:sz w:val="24"/>
          <w:szCs w:val="24"/>
        </w:rPr>
        <w:t>ve 13</w:t>
      </w:r>
      <w:r w:rsidR="00975330" w:rsidRPr="00975330">
        <w:rPr>
          <w:rFonts w:ascii="Calibri" w:hAnsi="Calibri"/>
          <w:bCs/>
          <w:color w:val="000000"/>
          <w:spacing w:val="-5"/>
          <w:sz w:val="24"/>
          <w:szCs w:val="24"/>
          <w:lang w:val="cs-CZ"/>
        </w:rPr>
        <w:t>.</w:t>
      </w:r>
      <w:r w:rsidR="0092041D" w:rsidRPr="00975330">
        <w:rPr>
          <w:rFonts w:ascii="Calibri" w:hAnsi="Calibri"/>
          <w:bCs/>
          <w:color w:val="000000"/>
          <w:spacing w:val="-5"/>
          <w:sz w:val="24"/>
          <w:szCs w:val="24"/>
        </w:rPr>
        <w:t>00 hod.</w:t>
      </w:r>
    </w:p>
    <w:p w:rsidR="0092041D" w:rsidRPr="00975330" w:rsidRDefault="0092041D" w:rsidP="00C2791E">
      <w:pPr>
        <w:pStyle w:val="NormlnIMP"/>
        <w:spacing w:line="240" w:lineRule="auto"/>
        <w:jc w:val="both"/>
        <w:rPr>
          <w:rFonts w:ascii="Calibri" w:hAnsi="Calibri"/>
          <w:b/>
          <w:color w:val="000000"/>
          <w:spacing w:val="-5"/>
          <w:szCs w:val="24"/>
        </w:rPr>
      </w:pPr>
    </w:p>
    <w:p w:rsidR="00AE0F32" w:rsidRDefault="00AE0F32" w:rsidP="00C2791E">
      <w:pPr>
        <w:spacing w:after="0" w:line="240" w:lineRule="auto"/>
        <w:jc w:val="both"/>
        <w:rPr>
          <w:sz w:val="24"/>
          <w:szCs w:val="24"/>
        </w:rPr>
      </w:pPr>
      <w:r w:rsidRPr="00975330">
        <w:rPr>
          <w:b/>
          <w:bCs/>
          <w:sz w:val="24"/>
          <w:szCs w:val="24"/>
          <w:u w:val="single"/>
        </w:rPr>
        <w:t>Volební konference AŠP SR a ČR:</w:t>
      </w:r>
      <w:r w:rsidRPr="00975330">
        <w:rPr>
          <w:b/>
          <w:bCs/>
          <w:sz w:val="24"/>
          <w:szCs w:val="24"/>
        </w:rPr>
        <w:t xml:space="preserve"> </w:t>
      </w:r>
      <w:r w:rsidRPr="00975330">
        <w:rPr>
          <w:sz w:val="24"/>
          <w:szCs w:val="24"/>
        </w:rPr>
        <w:t>v pátek 30. 8. 2013 od 17.00 do 18.00 hodin se uskuteční volební konference členů AŠP SR a ČR. Na ní bude přednesena zpráva o činnosti výkonného výboru, zpráva o hospodaření Asociace a bude zvolen nový výkonný výbor.</w:t>
      </w:r>
    </w:p>
    <w:p w:rsidR="00F76E2D" w:rsidRPr="00975330" w:rsidRDefault="00F76E2D" w:rsidP="00C2791E">
      <w:pPr>
        <w:pStyle w:val="ZkladntextodsazenIMP"/>
        <w:spacing w:before="0" w:line="240" w:lineRule="auto"/>
        <w:jc w:val="both"/>
        <w:rPr>
          <w:rFonts w:ascii="Calibri" w:hAnsi="Calibri"/>
          <w:b/>
          <w:color w:val="000000"/>
          <w:sz w:val="24"/>
          <w:szCs w:val="24"/>
          <w:u w:val="single"/>
        </w:rPr>
      </w:pPr>
    </w:p>
    <w:p w:rsidR="00975330" w:rsidRDefault="00975330" w:rsidP="00C2791E">
      <w:pPr>
        <w:spacing w:after="0" w:line="240" w:lineRule="auto"/>
        <w:jc w:val="both"/>
        <w:rPr>
          <w:sz w:val="24"/>
          <w:szCs w:val="24"/>
        </w:rPr>
      </w:pPr>
      <w:r w:rsidRPr="00975330">
        <w:rPr>
          <w:b/>
          <w:bCs/>
          <w:sz w:val="24"/>
          <w:szCs w:val="24"/>
          <w:u w:val="single"/>
        </w:rPr>
        <w:t>Sborník:</w:t>
      </w:r>
      <w:r w:rsidRPr="00975330">
        <w:rPr>
          <w:sz w:val="24"/>
          <w:szCs w:val="24"/>
        </w:rPr>
        <w:t xml:space="preserve"> z jednání konference bude vydán recenzovaný sborník, který bude mít ISBN. Podrobnosti budou uvedeny na webu konference.</w:t>
      </w:r>
    </w:p>
    <w:p w:rsidR="00C2791E" w:rsidRDefault="00C2791E" w:rsidP="00C2791E">
      <w:pPr>
        <w:spacing w:after="0" w:line="240" w:lineRule="auto"/>
        <w:jc w:val="both"/>
        <w:rPr>
          <w:sz w:val="24"/>
          <w:szCs w:val="24"/>
        </w:rPr>
      </w:pPr>
    </w:p>
    <w:p w:rsidR="00C2791E" w:rsidRPr="00975330" w:rsidRDefault="00C2791E" w:rsidP="00C279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</w:t>
      </w:r>
      <w:r w:rsidR="00ED7F7F">
        <w:rPr>
          <w:sz w:val="24"/>
          <w:szCs w:val="24"/>
        </w:rPr>
        <w:t xml:space="preserve">konferenčním poplatku, </w:t>
      </w:r>
      <w:r>
        <w:rPr>
          <w:sz w:val="24"/>
          <w:szCs w:val="24"/>
        </w:rPr>
        <w:t>možnostech dopravy, stravování a ubytování jsou k dispozici na webu konference.</w:t>
      </w:r>
    </w:p>
    <w:p w:rsidR="007F46FA" w:rsidRDefault="007F46FA" w:rsidP="007F46FA">
      <w:pPr>
        <w:pStyle w:val="Zkladntext3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b/>
          <w:sz w:val="24"/>
          <w:szCs w:val="24"/>
          <w:lang w:val="cs-CZ"/>
        </w:rPr>
      </w:pPr>
    </w:p>
    <w:p w:rsidR="00C2791E" w:rsidRDefault="00C2791E" w:rsidP="00C2791E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b/>
          <w:sz w:val="24"/>
          <w:szCs w:val="24"/>
          <w:lang w:val="cs-CZ"/>
        </w:rPr>
      </w:pPr>
    </w:p>
    <w:p w:rsidR="00070FFA" w:rsidRPr="0040128A" w:rsidRDefault="002C5B73" w:rsidP="00C2791E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 V</w:t>
      </w:r>
      <w:r w:rsidR="00070FFA" w:rsidRPr="0040128A">
        <w:rPr>
          <w:rFonts w:ascii="Calibri" w:hAnsi="Calibri" w:cs="Calibri"/>
          <w:b/>
          <w:sz w:val="24"/>
          <w:szCs w:val="24"/>
        </w:rPr>
        <w:t xml:space="preserve">aši účast se těší za </w:t>
      </w:r>
      <w:r w:rsidR="000B6EE3">
        <w:rPr>
          <w:rFonts w:ascii="Calibri" w:hAnsi="Calibri" w:cs="Calibri"/>
          <w:b/>
          <w:sz w:val="24"/>
          <w:szCs w:val="24"/>
        </w:rPr>
        <w:t xml:space="preserve">přípravný </w:t>
      </w:r>
      <w:r w:rsidR="00070FFA" w:rsidRPr="0040128A">
        <w:rPr>
          <w:rFonts w:ascii="Calibri" w:hAnsi="Calibri" w:cs="Calibri"/>
          <w:b/>
          <w:sz w:val="24"/>
          <w:szCs w:val="24"/>
        </w:rPr>
        <w:t>výbor konference</w:t>
      </w:r>
    </w:p>
    <w:p w:rsidR="00070FFA" w:rsidRPr="0040128A" w:rsidRDefault="00070FFA" w:rsidP="00C2791E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b/>
          <w:sz w:val="24"/>
          <w:szCs w:val="24"/>
        </w:rPr>
      </w:pPr>
    </w:p>
    <w:p w:rsidR="00070FFA" w:rsidRPr="0040128A" w:rsidRDefault="00070FFA" w:rsidP="00A95B35">
      <w:pPr>
        <w:pStyle w:val="Zkladntext3"/>
        <w:shd w:val="clear" w:color="auto" w:fill="auto"/>
        <w:spacing w:before="0" w:after="0" w:line="240" w:lineRule="auto"/>
        <w:ind w:left="20" w:firstLine="0"/>
        <w:jc w:val="both"/>
        <w:rPr>
          <w:rFonts w:ascii="Calibri" w:hAnsi="Calibri" w:cs="Calibri"/>
          <w:b/>
          <w:sz w:val="24"/>
          <w:szCs w:val="24"/>
        </w:rPr>
      </w:pPr>
      <w:r w:rsidRPr="0040128A">
        <w:rPr>
          <w:rFonts w:ascii="Calibri" w:hAnsi="Calibri" w:cs="Calibri"/>
          <w:b/>
          <w:sz w:val="24"/>
          <w:szCs w:val="24"/>
        </w:rPr>
        <w:t xml:space="preserve"> </w:t>
      </w:r>
    </w:p>
    <w:p w:rsidR="00070FFA" w:rsidRPr="00696D78" w:rsidRDefault="00070FFA" w:rsidP="00C2791E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bCs/>
          <w:sz w:val="24"/>
          <w:szCs w:val="24"/>
        </w:rPr>
      </w:pPr>
      <w:r w:rsidRPr="0040128A">
        <w:rPr>
          <w:rFonts w:ascii="Calibri" w:hAnsi="Calibri" w:cs="Calibri"/>
          <w:b/>
          <w:sz w:val="24"/>
          <w:szCs w:val="24"/>
        </w:rPr>
        <w:t xml:space="preserve">Prof.  PhDr. </w:t>
      </w:r>
      <w:r w:rsidR="002C5B73">
        <w:rPr>
          <w:rFonts w:ascii="Calibri" w:hAnsi="Calibri" w:cs="Calibri"/>
          <w:b/>
          <w:sz w:val="24"/>
          <w:szCs w:val="24"/>
        </w:rPr>
        <w:t>Jiří Mareš</w:t>
      </w:r>
      <w:r w:rsidRPr="0040128A">
        <w:rPr>
          <w:rFonts w:ascii="Calibri" w:hAnsi="Calibri" w:cs="Calibri"/>
          <w:b/>
          <w:sz w:val="24"/>
          <w:szCs w:val="24"/>
        </w:rPr>
        <w:t xml:space="preserve">, CSc.,                                          </w:t>
      </w:r>
      <w:r w:rsidR="006B3279">
        <w:rPr>
          <w:rFonts w:ascii="Calibri" w:hAnsi="Calibri" w:cs="Calibri"/>
          <w:b/>
          <w:sz w:val="24"/>
          <w:szCs w:val="24"/>
          <w:lang w:val="cs-CZ"/>
        </w:rPr>
        <w:tab/>
      </w:r>
      <w:r w:rsidRPr="0040128A">
        <w:rPr>
          <w:rFonts w:ascii="Calibri" w:hAnsi="Calibri" w:cs="Calibri"/>
          <w:b/>
          <w:sz w:val="24"/>
          <w:szCs w:val="24"/>
        </w:rPr>
        <w:t xml:space="preserve">Doc. </w:t>
      </w:r>
      <w:r w:rsidR="003F4B13">
        <w:rPr>
          <w:rFonts w:ascii="Calibri" w:hAnsi="Calibri" w:cs="Calibri"/>
          <w:b/>
          <w:sz w:val="24"/>
          <w:szCs w:val="24"/>
          <w:lang w:val="cs-CZ"/>
        </w:rPr>
        <w:t>Ing</w:t>
      </w:r>
      <w:r w:rsidRPr="0040128A">
        <w:rPr>
          <w:rFonts w:ascii="Calibri" w:hAnsi="Calibri" w:cs="Calibri"/>
          <w:b/>
          <w:sz w:val="24"/>
          <w:szCs w:val="24"/>
        </w:rPr>
        <w:t xml:space="preserve">. </w:t>
      </w:r>
      <w:r w:rsidR="002C5B73">
        <w:rPr>
          <w:rFonts w:ascii="Calibri" w:hAnsi="Calibri" w:cs="Calibri"/>
          <w:b/>
          <w:sz w:val="24"/>
          <w:szCs w:val="24"/>
        </w:rPr>
        <w:t xml:space="preserve">Anežka Lengálová, </w:t>
      </w:r>
      <w:r w:rsidR="003F4B13">
        <w:rPr>
          <w:rFonts w:ascii="Calibri" w:hAnsi="Calibri" w:cs="Calibri"/>
          <w:b/>
          <w:sz w:val="24"/>
          <w:szCs w:val="24"/>
          <w:lang w:val="cs-CZ"/>
        </w:rPr>
        <w:t>Ph.D</w:t>
      </w:r>
      <w:r w:rsidR="002C5B73">
        <w:rPr>
          <w:rFonts w:ascii="Calibri" w:hAnsi="Calibri" w:cs="Calibri"/>
          <w:b/>
          <w:sz w:val="24"/>
          <w:szCs w:val="24"/>
        </w:rPr>
        <w:t xml:space="preserve">. </w:t>
      </w:r>
      <w:r w:rsidR="002C5B73" w:rsidRPr="00696D78">
        <w:rPr>
          <w:rFonts w:ascii="Calibri" w:hAnsi="Calibri" w:cs="Calibri"/>
          <w:bCs/>
          <w:sz w:val="24"/>
          <w:szCs w:val="24"/>
        </w:rPr>
        <w:t xml:space="preserve">vědecký garant konference                               </w:t>
      </w:r>
      <w:r w:rsidR="00696D78">
        <w:rPr>
          <w:rFonts w:ascii="Calibri" w:hAnsi="Calibri" w:cs="Calibri"/>
          <w:bCs/>
          <w:sz w:val="24"/>
          <w:szCs w:val="24"/>
        </w:rPr>
        <w:t xml:space="preserve">     </w:t>
      </w:r>
      <w:r w:rsidR="006B3279">
        <w:rPr>
          <w:rFonts w:ascii="Calibri" w:hAnsi="Calibri" w:cs="Calibri"/>
          <w:bCs/>
          <w:sz w:val="24"/>
          <w:szCs w:val="24"/>
          <w:lang w:val="cs-CZ"/>
        </w:rPr>
        <w:t xml:space="preserve">  </w:t>
      </w:r>
      <w:r w:rsidR="006B3279">
        <w:rPr>
          <w:rFonts w:ascii="Calibri" w:hAnsi="Calibri" w:cs="Calibri"/>
          <w:bCs/>
          <w:sz w:val="24"/>
          <w:szCs w:val="24"/>
          <w:lang w:val="cs-CZ"/>
        </w:rPr>
        <w:tab/>
        <w:t xml:space="preserve"> </w:t>
      </w:r>
      <w:r w:rsidR="00696D78">
        <w:rPr>
          <w:rFonts w:ascii="Calibri" w:hAnsi="Calibri" w:cs="Calibri"/>
          <w:bCs/>
          <w:sz w:val="24"/>
          <w:szCs w:val="24"/>
        </w:rPr>
        <w:t xml:space="preserve"> </w:t>
      </w:r>
      <w:r w:rsidR="002C5B73" w:rsidRPr="00696D78">
        <w:rPr>
          <w:rFonts w:ascii="Calibri" w:hAnsi="Calibri" w:cs="Calibri"/>
          <w:bCs/>
          <w:sz w:val="24"/>
          <w:szCs w:val="24"/>
        </w:rPr>
        <w:t>děkanka Fakulty humanitních studií  UTB</w:t>
      </w:r>
    </w:p>
    <w:p w:rsidR="00070FFA" w:rsidRPr="00304E9E" w:rsidRDefault="00070FFA" w:rsidP="007F46FA">
      <w:r>
        <w:t xml:space="preserve">                                                         </w:t>
      </w:r>
    </w:p>
    <w:sectPr w:rsidR="00070FFA" w:rsidRPr="00304E9E" w:rsidSect="009B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79" w:rsidRDefault="00AB2779" w:rsidP="00AF3005">
      <w:pPr>
        <w:spacing w:after="0" w:line="240" w:lineRule="auto"/>
      </w:pPr>
      <w:r>
        <w:separator/>
      </w:r>
    </w:p>
  </w:endnote>
  <w:endnote w:type="continuationSeparator" w:id="0">
    <w:p w:rsidR="00AB2779" w:rsidRDefault="00AB2779" w:rsidP="00AF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79" w:rsidRDefault="00AB2779" w:rsidP="00AF3005">
      <w:pPr>
        <w:spacing w:after="0" w:line="240" w:lineRule="auto"/>
      </w:pPr>
      <w:r>
        <w:separator/>
      </w:r>
    </w:p>
  </w:footnote>
  <w:footnote w:type="continuationSeparator" w:id="0">
    <w:p w:rsidR="00AB2779" w:rsidRDefault="00AB2779" w:rsidP="00AF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181F0B2B"/>
    <w:multiLevelType w:val="hybridMultilevel"/>
    <w:tmpl w:val="1FE26FE2"/>
    <w:lvl w:ilvl="0" w:tplc="EB90A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C03024"/>
    <w:multiLevelType w:val="hybridMultilevel"/>
    <w:tmpl w:val="115AE6A4"/>
    <w:lvl w:ilvl="0" w:tplc="040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3">
    <w:nsid w:val="2317558B"/>
    <w:multiLevelType w:val="hybridMultilevel"/>
    <w:tmpl w:val="FBE06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555EE"/>
    <w:multiLevelType w:val="multilevel"/>
    <w:tmpl w:val="FA7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00E7B"/>
    <w:multiLevelType w:val="hybridMultilevel"/>
    <w:tmpl w:val="8CF2C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B01A77"/>
    <w:multiLevelType w:val="hybridMultilevel"/>
    <w:tmpl w:val="DE227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3B50"/>
    <w:multiLevelType w:val="hybridMultilevel"/>
    <w:tmpl w:val="8A3CC19C"/>
    <w:lvl w:ilvl="0" w:tplc="9DD472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575D410E"/>
    <w:multiLevelType w:val="hybridMultilevel"/>
    <w:tmpl w:val="1284974C"/>
    <w:lvl w:ilvl="0" w:tplc="49048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1811EB"/>
    <w:multiLevelType w:val="hybridMultilevel"/>
    <w:tmpl w:val="10529498"/>
    <w:lvl w:ilvl="0" w:tplc="EB90A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361387"/>
    <w:multiLevelType w:val="multilevel"/>
    <w:tmpl w:val="FF6C59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7184"/>
    <w:rsid w:val="00003B89"/>
    <w:rsid w:val="000057FE"/>
    <w:rsid w:val="000067E9"/>
    <w:rsid w:val="00006C0D"/>
    <w:rsid w:val="0001052C"/>
    <w:rsid w:val="00010552"/>
    <w:rsid w:val="000111F8"/>
    <w:rsid w:val="0001626E"/>
    <w:rsid w:val="00016B89"/>
    <w:rsid w:val="00024AC3"/>
    <w:rsid w:val="00024F2F"/>
    <w:rsid w:val="00027AAC"/>
    <w:rsid w:val="00032818"/>
    <w:rsid w:val="000361FC"/>
    <w:rsid w:val="00037450"/>
    <w:rsid w:val="000374D3"/>
    <w:rsid w:val="00042107"/>
    <w:rsid w:val="0004782D"/>
    <w:rsid w:val="0005557B"/>
    <w:rsid w:val="0005557E"/>
    <w:rsid w:val="00057F36"/>
    <w:rsid w:val="00061179"/>
    <w:rsid w:val="000611BE"/>
    <w:rsid w:val="00062F5B"/>
    <w:rsid w:val="00065946"/>
    <w:rsid w:val="00066005"/>
    <w:rsid w:val="000661EC"/>
    <w:rsid w:val="000664AE"/>
    <w:rsid w:val="00070CBF"/>
    <w:rsid w:val="00070FFA"/>
    <w:rsid w:val="000747B0"/>
    <w:rsid w:val="00075BB0"/>
    <w:rsid w:val="00075C36"/>
    <w:rsid w:val="00076AC4"/>
    <w:rsid w:val="000779B5"/>
    <w:rsid w:val="000803F5"/>
    <w:rsid w:val="000809A9"/>
    <w:rsid w:val="00081516"/>
    <w:rsid w:val="00082F2C"/>
    <w:rsid w:val="00083632"/>
    <w:rsid w:val="00084AB9"/>
    <w:rsid w:val="000864A5"/>
    <w:rsid w:val="00086D01"/>
    <w:rsid w:val="00087203"/>
    <w:rsid w:val="00087B16"/>
    <w:rsid w:val="000903DB"/>
    <w:rsid w:val="00090937"/>
    <w:rsid w:val="00092613"/>
    <w:rsid w:val="00093826"/>
    <w:rsid w:val="00094A0F"/>
    <w:rsid w:val="00096A30"/>
    <w:rsid w:val="000978D2"/>
    <w:rsid w:val="000A00C9"/>
    <w:rsid w:val="000A1C41"/>
    <w:rsid w:val="000A2E57"/>
    <w:rsid w:val="000A49C1"/>
    <w:rsid w:val="000A625D"/>
    <w:rsid w:val="000A7A01"/>
    <w:rsid w:val="000B3DAD"/>
    <w:rsid w:val="000B540E"/>
    <w:rsid w:val="000B54C4"/>
    <w:rsid w:val="000B6EE3"/>
    <w:rsid w:val="000C0969"/>
    <w:rsid w:val="000C6016"/>
    <w:rsid w:val="000C6500"/>
    <w:rsid w:val="000C65F2"/>
    <w:rsid w:val="000C7C44"/>
    <w:rsid w:val="000D28C0"/>
    <w:rsid w:val="000E34B9"/>
    <w:rsid w:val="000E5C73"/>
    <w:rsid w:val="000F084B"/>
    <w:rsid w:val="000F1095"/>
    <w:rsid w:val="000F15EB"/>
    <w:rsid w:val="000F1A8F"/>
    <w:rsid w:val="000F2D7D"/>
    <w:rsid w:val="000F3497"/>
    <w:rsid w:val="000F43D1"/>
    <w:rsid w:val="00100224"/>
    <w:rsid w:val="00101CA0"/>
    <w:rsid w:val="001035A7"/>
    <w:rsid w:val="001074D3"/>
    <w:rsid w:val="00116877"/>
    <w:rsid w:val="001315CB"/>
    <w:rsid w:val="00131F4A"/>
    <w:rsid w:val="00132444"/>
    <w:rsid w:val="001324E4"/>
    <w:rsid w:val="00132723"/>
    <w:rsid w:val="001327CD"/>
    <w:rsid w:val="001352CB"/>
    <w:rsid w:val="00135EEF"/>
    <w:rsid w:val="001362D5"/>
    <w:rsid w:val="00137B65"/>
    <w:rsid w:val="00137D75"/>
    <w:rsid w:val="00140CDF"/>
    <w:rsid w:val="00142047"/>
    <w:rsid w:val="00144C4D"/>
    <w:rsid w:val="00145637"/>
    <w:rsid w:val="001502C5"/>
    <w:rsid w:val="00156896"/>
    <w:rsid w:val="00157B52"/>
    <w:rsid w:val="00163C32"/>
    <w:rsid w:val="00164886"/>
    <w:rsid w:val="00164BEC"/>
    <w:rsid w:val="00164C82"/>
    <w:rsid w:val="00167D61"/>
    <w:rsid w:val="0017093C"/>
    <w:rsid w:val="00171032"/>
    <w:rsid w:val="00173DDC"/>
    <w:rsid w:val="001764C9"/>
    <w:rsid w:val="001911A7"/>
    <w:rsid w:val="001918A4"/>
    <w:rsid w:val="00191E68"/>
    <w:rsid w:val="00193C4E"/>
    <w:rsid w:val="00193E73"/>
    <w:rsid w:val="0019616F"/>
    <w:rsid w:val="001A041D"/>
    <w:rsid w:val="001A09B6"/>
    <w:rsid w:val="001A3BF8"/>
    <w:rsid w:val="001A40BC"/>
    <w:rsid w:val="001A5C4B"/>
    <w:rsid w:val="001A5FB2"/>
    <w:rsid w:val="001A6AC6"/>
    <w:rsid w:val="001A765B"/>
    <w:rsid w:val="001B1617"/>
    <w:rsid w:val="001B18F8"/>
    <w:rsid w:val="001B22FD"/>
    <w:rsid w:val="001B4D03"/>
    <w:rsid w:val="001B6305"/>
    <w:rsid w:val="001B6AAF"/>
    <w:rsid w:val="001B7184"/>
    <w:rsid w:val="001C0BE3"/>
    <w:rsid w:val="001C324C"/>
    <w:rsid w:val="001C4DA3"/>
    <w:rsid w:val="001C529E"/>
    <w:rsid w:val="001C6802"/>
    <w:rsid w:val="001D0896"/>
    <w:rsid w:val="001D19DE"/>
    <w:rsid w:val="001D3111"/>
    <w:rsid w:val="001D3AD7"/>
    <w:rsid w:val="001E15E4"/>
    <w:rsid w:val="001E181F"/>
    <w:rsid w:val="001E1D47"/>
    <w:rsid w:val="001E4446"/>
    <w:rsid w:val="001E454D"/>
    <w:rsid w:val="001E5D12"/>
    <w:rsid w:val="001F2203"/>
    <w:rsid w:val="001F2ABC"/>
    <w:rsid w:val="001F30A4"/>
    <w:rsid w:val="001F57C0"/>
    <w:rsid w:val="001F6179"/>
    <w:rsid w:val="001F656C"/>
    <w:rsid w:val="00201629"/>
    <w:rsid w:val="00205E94"/>
    <w:rsid w:val="00206235"/>
    <w:rsid w:val="00213390"/>
    <w:rsid w:val="00213952"/>
    <w:rsid w:val="00213993"/>
    <w:rsid w:val="002167BF"/>
    <w:rsid w:val="002233A8"/>
    <w:rsid w:val="002239AB"/>
    <w:rsid w:val="0022506F"/>
    <w:rsid w:val="00225B01"/>
    <w:rsid w:val="00230431"/>
    <w:rsid w:val="00233953"/>
    <w:rsid w:val="002372A0"/>
    <w:rsid w:val="002409C0"/>
    <w:rsid w:val="00241DA8"/>
    <w:rsid w:val="00241E93"/>
    <w:rsid w:val="0024441D"/>
    <w:rsid w:val="00244864"/>
    <w:rsid w:val="00244FD3"/>
    <w:rsid w:val="00253AB4"/>
    <w:rsid w:val="00254382"/>
    <w:rsid w:val="0025552D"/>
    <w:rsid w:val="00256530"/>
    <w:rsid w:val="002565D7"/>
    <w:rsid w:val="00257720"/>
    <w:rsid w:val="00257937"/>
    <w:rsid w:val="00261625"/>
    <w:rsid w:val="00262724"/>
    <w:rsid w:val="00263124"/>
    <w:rsid w:val="00265BA2"/>
    <w:rsid w:val="00266F65"/>
    <w:rsid w:val="00271152"/>
    <w:rsid w:val="00271460"/>
    <w:rsid w:val="00271D7A"/>
    <w:rsid w:val="00272070"/>
    <w:rsid w:val="0027472D"/>
    <w:rsid w:val="00275343"/>
    <w:rsid w:val="00275408"/>
    <w:rsid w:val="002769BF"/>
    <w:rsid w:val="002805C9"/>
    <w:rsid w:val="0028078D"/>
    <w:rsid w:val="0028080E"/>
    <w:rsid w:val="00280BA0"/>
    <w:rsid w:val="0028211A"/>
    <w:rsid w:val="002822D8"/>
    <w:rsid w:val="002826CC"/>
    <w:rsid w:val="00283AAD"/>
    <w:rsid w:val="002862F0"/>
    <w:rsid w:val="002901E4"/>
    <w:rsid w:val="00292E4E"/>
    <w:rsid w:val="00295FB0"/>
    <w:rsid w:val="002966D6"/>
    <w:rsid w:val="00297D53"/>
    <w:rsid w:val="002A05FB"/>
    <w:rsid w:val="002A14FA"/>
    <w:rsid w:val="002A204A"/>
    <w:rsid w:val="002A5D3A"/>
    <w:rsid w:val="002A68FE"/>
    <w:rsid w:val="002B09C6"/>
    <w:rsid w:val="002B19DD"/>
    <w:rsid w:val="002B23E1"/>
    <w:rsid w:val="002B5787"/>
    <w:rsid w:val="002C210D"/>
    <w:rsid w:val="002C45FE"/>
    <w:rsid w:val="002C4855"/>
    <w:rsid w:val="002C51E6"/>
    <w:rsid w:val="002C5B73"/>
    <w:rsid w:val="002C6380"/>
    <w:rsid w:val="002C7407"/>
    <w:rsid w:val="002D0124"/>
    <w:rsid w:val="002D0BBC"/>
    <w:rsid w:val="002D1694"/>
    <w:rsid w:val="002D6A0A"/>
    <w:rsid w:val="002E4880"/>
    <w:rsid w:val="002F02A5"/>
    <w:rsid w:val="002F3A4B"/>
    <w:rsid w:val="002F492A"/>
    <w:rsid w:val="002F637B"/>
    <w:rsid w:val="002F690F"/>
    <w:rsid w:val="002F6A89"/>
    <w:rsid w:val="002F6A9D"/>
    <w:rsid w:val="00301997"/>
    <w:rsid w:val="00304871"/>
    <w:rsid w:val="0030489E"/>
    <w:rsid w:val="00304E9E"/>
    <w:rsid w:val="00306129"/>
    <w:rsid w:val="003072F3"/>
    <w:rsid w:val="00307CB1"/>
    <w:rsid w:val="00310BF8"/>
    <w:rsid w:val="00313303"/>
    <w:rsid w:val="00313887"/>
    <w:rsid w:val="0031581A"/>
    <w:rsid w:val="00317370"/>
    <w:rsid w:val="00317DD8"/>
    <w:rsid w:val="003203B2"/>
    <w:rsid w:val="0032152E"/>
    <w:rsid w:val="00325C37"/>
    <w:rsid w:val="00325E30"/>
    <w:rsid w:val="00325EE1"/>
    <w:rsid w:val="00331473"/>
    <w:rsid w:val="00334B1B"/>
    <w:rsid w:val="00337826"/>
    <w:rsid w:val="003400D5"/>
    <w:rsid w:val="003401EC"/>
    <w:rsid w:val="00342A12"/>
    <w:rsid w:val="00342F0F"/>
    <w:rsid w:val="00343B33"/>
    <w:rsid w:val="0034666D"/>
    <w:rsid w:val="00347DCE"/>
    <w:rsid w:val="00351BA2"/>
    <w:rsid w:val="00351E0E"/>
    <w:rsid w:val="003538CA"/>
    <w:rsid w:val="003538EA"/>
    <w:rsid w:val="003568CB"/>
    <w:rsid w:val="003568CF"/>
    <w:rsid w:val="00360B48"/>
    <w:rsid w:val="00360D6C"/>
    <w:rsid w:val="00361483"/>
    <w:rsid w:val="00361726"/>
    <w:rsid w:val="00361ECF"/>
    <w:rsid w:val="003633AE"/>
    <w:rsid w:val="003762C3"/>
    <w:rsid w:val="0037678D"/>
    <w:rsid w:val="00382BA9"/>
    <w:rsid w:val="00384C50"/>
    <w:rsid w:val="00385EB9"/>
    <w:rsid w:val="00392DC0"/>
    <w:rsid w:val="003938D0"/>
    <w:rsid w:val="00394E56"/>
    <w:rsid w:val="00397074"/>
    <w:rsid w:val="003A318D"/>
    <w:rsid w:val="003A3A26"/>
    <w:rsid w:val="003A7565"/>
    <w:rsid w:val="003B0952"/>
    <w:rsid w:val="003B2367"/>
    <w:rsid w:val="003B2DE5"/>
    <w:rsid w:val="003B6826"/>
    <w:rsid w:val="003C1E33"/>
    <w:rsid w:val="003C26BE"/>
    <w:rsid w:val="003C3B0D"/>
    <w:rsid w:val="003C42E9"/>
    <w:rsid w:val="003C4AFA"/>
    <w:rsid w:val="003C4B73"/>
    <w:rsid w:val="003C52B4"/>
    <w:rsid w:val="003D2912"/>
    <w:rsid w:val="003D5588"/>
    <w:rsid w:val="003D5E85"/>
    <w:rsid w:val="003D691C"/>
    <w:rsid w:val="003D6D6A"/>
    <w:rsid w:val="003D7965"/>
    <w:rsid w:val="003D799A"/>
    <w:rsid w:val="003E01C6"/>
    <w:rsid w:val="003E2746"/>
    <w:rsid w:val="003E2F6F"/>
    <w:rsid w:val="003E3B08"/>
    <w:rsid w:val="003E5661"/>
    <w:rsid w:val="003E5BB4"/>
    <w:rsid w:val="003E77F4"/>
    <w:rsid w:val="003E7F3A"/>
    <w:rsid w:val="003F0279"/>
    <w:rsid w:val="003F04C6"/>
    <w:rsid w:val="003F1F8F"/>
    <w:rsid w:val="003F2027"/>
    <w:rsid w:val="003F3C7C"/>
    <w:rsid w:val="003F4202"/>
    <w:rsid w:val="003F4B13"/>
    <w:rsid w:val="003F70DB"/>
    <w:rsid w:val="003F7F11"/>
    <w:rsid w:val="0040128A"/>
    <w:rsid w:val="0040257F"/>
    <w:rsid w:val="004028B2"/>
    <w:rsid w:val="00405C4C"/>
    <w:rsid w:val="004065FF"/>
    <w:rsid w:val="004068ED"/>
    <w:rsid w:val="004109D7"/>
    <w:rsid w:val="00413C78"/>
    <w:rsid w:val="00420099"/>
    <w:rsid w:val="0042502C"/>
    <w:rsid w:val="00426550"/>
    <w:rsid w:val="00427B4C"/>
    <w:rsid w:val="00427C10"/>
    <w:rsid w:val="0043081A"/>
    <w:rsid w:val="004336AA"/>
    <w:rsid w:val="00434466"/>
    <w:rsid w:val="00434E21"/>
    <w:rsid w:val="00437DFF"/>
    <w:rsid w:val="004407D6"/>
    <w:rsid w:val="004442EB"/>
    <w:rsid w:val="00444DFB"/>
    <w:rsid w:val="0044549C"/>
    <w:rsid w:val="0044770C"/>
    <w:rsid w:val="0045652D"/>
    <w:rsid w:val="00456F46"/>
    <w:rsid w:val="004618FA"/>
    <w:rsid w:val="00462CBD"/>
    <w:rsid w:val="0046428E"/>
    <w:rsid w:val="00465686"/>
    <w:rsid w:val="00465AE8"/>
    <w:rsid w:val="00466766"/>
    <w:rsid w:val="0046765B"/>
    <w:rsid w:val="0047088A"/>
    <w:rsid w:val="00470F9A"/>
    <w:rsid w:val="00471C2F"/>
    <w:rsid w:val="004756FE"/>
    <w:rsid w:val="00475ADE"/>
    <w:rsid w:val="004806D9"/>
    <w:rsid w:val="00480C0A"/>
    <w:rsid w:val="00480D38"/>
    <w:rsid w:val="00481CE4"/>
    <w:rsid w:val="00494784"/>
    <w:rsid w:val="00496AF4"/>
    <w:rsid w:val="004A145E"/>
    <w:rsid w:val="004A7EB0"/>
    <w:rsid w:val="004B0026"/>
    <w:rsid w:val="004B050E"/>
    <w:rsid w:val="004B067F"/>
    <w:rsid w:val="004B086A"/>
    <w:rsid w:val="004B1A8F"/>
    <w:rsid w:val="004B53A6"/>
    <w:rsid w:val="004B5DAD"/>
    <w:rsid w:val="004B63B1"/>
    <w:rsid w:val="004C08B5"/>
    <w:rsid w:val="004C0FC5"/>
    <w:rsid w:val="004C136F"/>
    <w:rsid w:val="004C15CE"/>
    <w:rsid w:val="004C4512"/>
    <w:rsid w:val="004C4EBB"/>
    <w:rsid w:val="004C4F6F"/>
    <w:rsid w:val="004C5220"/>
    <w:rsid w:val="004D773B"/>
    <w:rsid w:val="004E241D"/>
    <w:rsid w:val="004E26D2"/>
    <w:rsid w:val="004E3881"/>
    <w:rsid w:val="004E4ABA"/>
    <w:rsid w:val="004F011C"/>
    <w:rsid w:val="004F070C"/>
    <w:rsid w:val="004F1BC3"/>
    <w:rsid w:val="004F1C64"/>
    <w:rsid w:val="004F2683"/>
    <w:rsid w:val="004F3E02"/>
    <w:rsid w:val="004F42DC"/>
    <w:rsid w:val="004F4420"/>
    <w:rsid w:val="004F4F79"/>
    <w:rsid w:val="004F5B81"/>
    <w:rsid w:val="00501B5A"/>
    <w:rsid w:val="00501D21"/>
    <w:rsid w:val="005075FC"/>
    <w:rsid w:val="00510FCC"/>
    <w:rsid w:val="00514CD0"/>
    <w:rsid w:val="00515365"/>
    <w:rsid w:val="00515E84"/>
    <w:rsid w:val="005213C4"/>
    <w:rsid w:val="005227C3"/>
    <w:rsid w:val="0052302F"/>
    <w:rsid w:val="00526304"/>
    <w:rsid w:val="005278F8"/>
    <w:rsid w:val="00527EBE"/>
    <w:rsid w:val="00527F4A"/>
    <w:rsid w:val="005332D8"/>
    <w:rsid w:val="00534466"/>
    <w:rsid w:val="00534EB5"/>
    <w:rsid w:val="00536BAC"/>
    <w:rsid w:val="00541CAF"/>
    <w:rsid w:val="0054628A"/>
    <w:rsid w:val="0055024F"/>
    <w:rsid w:val="005503D9"/>
    <w:rsid w:val="00552476"/>
    <w:rsid w:val="005611F9"/>
    <w:rsid w:val="00561255"/>
    <w:rsid w:val="00562288"/>
    <w:rsid w:val="0056252F"/>
    <w:rsid w:val="005637EA"/>
    <w:rsid w:val="0056695D"/>
    <w:rsid w:val="00573F42"/>
    <w:rsid w:val="00577C05"/>
    <w:rsid w:val="005857B3"/>
    <w:rsid w:val="0059001C"/>
    <w:rsid w:val="00590FA8"/>
    <w:rsid w:val="005920FD"/>
    <w:rsid w:val="00592534"/>
    <w:rsid w:val="0059549F"/>
    <w:rsid w:val="00595785"/>
    <w:rsid w:val="0059658E"/>
    <w:rsid w:val="00597E3C"/>
    <w:rsid w:val="005A1A67"/>
    <w:rsid w:val="005A508F"/>
    <w:rsid w:val="005B3D33"/>
    <w:rsid w:val="005B3FD9"/>
    <w:rsid w:val="005B5767"/>
    <w:rsid w:val="005C250E"/>
    <w:rsid w:val="005C49B5"/>
    <w:rsid w:val="005C6E63"/>
    <w:rsid w:val="005C778C"/>
    <w:rsid w:val="005C7AD4"/>
    <w:rsid w:val="005D4907"/>
    <w:rsid w:val="005D5730"/>
    <w:rsid w:val="005D6E96"/>
    <w:rsid w:val="005E031D"/>
    <w:rsid w:val="005E2B05"/>
    <w:rsid w:val="005E4677"/>
    <w:rsid w:val="005E4D70"/>
    <w:rsid w:val="005E5813"/>
    <w:rsid w:val="005E7645"/>
    <w:rsid w:val="005F0B12"/>
    <w:rsid w:val="005F1DBF"/>
    <w:rsid w:val="005F2F2E"/>
    <w:rsid w:val="005F5F97"/>
    <w:rsid w:val="005F65ED"/>
    <w:rsid w:val="006028F5"/>
    <w:rsid w:val="00610D34"/>
    <w:rsid w:val="006122C8"/>
    <w:rsid w:val="00614D19"/>
    <w:rsid w:val="00615882"/>
    <w:rsid w:val="00615FD1"/>
    <w:rsid w:val="0062329D"/>
    <w:rsid w:val="00625C0D"/>
    <w:rsid w:val="00633EA9"/>
    <w:rsid w:val="006354FD"/>
    <w:rsid w:val="006361E5"/>
    <w:rsid w:val="0064090F"/>
    <w:rsid w:val="00640EC3"/>
    <w:rsid w:val="0064154C"/>
    <w:rsid w:val="00642F43"/>
    <w:rsid w:val="00646B2F"/>
    <w:rsid w:val="00646BDC"/>
    <w:rsid w:val="00646D7F"/>
    <w:rsid w:val="00647A65"/>
    <w:rsid w:val="00650985"/>
    <w:rsid w:val="00652082"/>
    <w:rsid w:val="006568D1"/>
    <w:rsid w:val="006570FE"/>
    <w:rsid w:val="00660C42"/>
    <w:rsid w:val="00661311"/>
    <w:rsid w:val="0066292D"/>
    <w:rsid w:val="00662F82"/>
    <w:rsid w:val="006655BA"/>
    <w:rsid w:val="00665A26"/>
    <w:rsid w:val="00666CE7"/>
    <w:rsid w:val="00672517"/>
    <w:rsid w:val="006728D2"/>
    <w:rsid w:val="00673DDB"/>
    <w:rsid w:val="006742D0"/>
    <w:rsid w:val="006763BE"/>
    <w:rsid w:val="0067650D"/>
    <w:rsid w:val="00676BCF"/>
    <w:rsid w:val="006776E4"/>
    <w:rsid w:val="00682ECF"/>
    <w:rsid w:val="00683B46"/>
    <w:rsid w:val="00686ADC"/>
    <w:rsid w:val="00686AFB"/>
    <w:rsid w:val="0069004B"/>
    <w:rsid w:val="00691D14"/>
    <w:rsid w:val="00693533"/>
    <w:rsid w:val="00696D78"/>
    <w:rsid w:val="006A1FC1"/>
    <w:rsid w:val="006A2210"/>
    <w:rsid w:val="006A3C34"/>
    <w:rsid w:val="006A3D16"/>
    <w:rsid w:val="006B1587"/>
    <w:rsid w:val="006B17E3"/>
    <w:rsid w:val="006B2C1C"/>
    <w:rsid w:val="006B3279"/>
    <w:rsid w:val="006B3E7D"/>
    <w:rsid w:val="006B430E"/>
    <w:rsid w:val="006B46AB"/>
    <w:rsid w:val="006B4E94"/>
    <w:rsid w:val="006B548B"/>
    <w:rsid w:val="006B6FA6"/>
    <w:rsid w:val="006C20AA"/>
    <w:rsid w:val="006C60AD"/>
    <w:rsid w:val="006C6205"/>
    <w:rsid w:val="006C7C8B"/>
    <w:rsid w:val="006D389A"/>
    <w:rsid w:val="006D419B"/>
    <w:rsid w:val="006D5289"/>
    <w:rsid w:val="006D6731"/>
    <w:rsid w:val="006E482F"/>
    <w:rsid w:val="006E72EA"/>
    <w:rsid w:val="006F2853"/>
    <w:rsid w:val="006F2E6D"/>
    <w:rsid w:val="006F49EE"/>
    <w:rsid w:val="006F5096"/>
    <w:rsid w:val="006F59C7"/>
    <w:rsid w:val="006F664B"/>
    <w:rsid w:val="0070436E"/>
    <w:rsid w:val="00704734"/>
    <w:rsid w:val="00705EBB"/>
    <w:rsid w:val="007117B7"/>
    <w:rsid w:val="0072392B"/>
    <w:rsid w:val="00725216"/>
    <w:rsid w:val="00725E90"/>
    <w:rsid w:val="00726DD4"/>
    <w:rsid w:val="007305F3"/>
    <w:rsid w:val="00732557"/>
    <w:rsid w:val="00732692"/>
    <w:rsid w:val="00735600"/>
    <w:rsid w:val="0073736D"/>
    <w:rsid w:val="00740176"/>
    <w:rsid w:val="00740288"/>
    <w:rsid w:val="00740FA8"/>
    <w:rsid w:val="00745303"/>
    <w:rsid w:val="0074620D"/>
    <w:rsid w:val="00746385"/>
    <w:rsid w:val="00746C4F"/>
    <w:rsid w:val="007506DE"/>
    <w:rsid w:val="00750AB9"/>
    <w:rsid w:val="00750BF8"/>
    <w:rsid w:val="00751B90"/>
    <w:rsid w:val="00754B7C"/>
    <w:rsid w:val="00755E45"/>
    <w:rsid w:val="00756961"/>
    <w:rsid w:val="00760995"/>
    <w:rsid w:val="00760C76"/>
    <w:rsid w:val="00761E78"/>
    <w:rsid w:val="00766359"/>
    <w:rsid w:val="00766DD7"/>
    <w:rsid w:val="00767483"/>
    <w:rsid w:val="00767EA0"/>
    <w:rsid w:val="00772F04"/>
    <w:rsid w:val="007743F3"/>
    <w:rsid w:val="007754FB"/>
    <w:rsid w:val="00780A22"/>
    <w:rsid w:val="0078411D"/>
    <w:rsid w:val="007868E2"/>
    <w:rsid w:val="0079390A"/>
    <w:rsid w:val="00793BF6"/>
    <w:rsid w:val="00794460"/>
    <w:rsid w:val="007963AF"/>
    <w:rsid w:val="007977A5"/>
    <w:rsid w:val="007A0783"/>
    <w:rsid w:val="007A5F7F"/>
    <w:rsid w:val="007A7195"/>
    <w:rsid w:val="007A736C"/>
    <w:rsid w:val="007A7E51"/>
    <w:rsid w:val="007B07CA"/>
    <w:rsid w:val="007B62EA"/>
    <w:rsid w:val="007B7291"/>
    <w:rsid w:val="007C014B"/>
    <w:rsid w:val="007C1F06"/>
    <w:rsid w:val="007C1F1B"/>
    <w:rsid w:val="007C289A"/>
    <w:rsid w:val="007C410F"/>
    <w:rsid w:val="007C6C5D"/>
    <w:rsid w:val="007D0058"/>
    <w:rsid w:val="007D1921"/>
    <w:rsid w:val="007D3227"/>
    <w:rsid w:val="007D74BA"/>
    <w:rsid w:val="007E6F3C"/>
    <w:rsid w:val="007F2E4A"/>
    <w:rsid w:val="007F3DF3"/>
    <w:rsid w:val="007F402F"/>
    <w:rsid w:val="007F46FA"/>
    <w:rsid w:val="007F639E"/>
    <w:rsid w:val="00800824"/>
    <w:rsid w:val="008019B7"/>
    <w:rsid w:val="00805A2D"/>
    <w:rsid w:val="00805E85"/>
    <w:rsid w:val="00805FE8"/>
    <w:rsid w:val="008075C2"/>
    <w:rsid w:val="00810466"/>
    <w:rsid w:val="00813C9E"/>
    <w:rsid w:val="00815FAC"/>
    <w:rsid w:val="008204B5"/>
    <w:rsid w:val="0082199A"/>
    <w:rsid w:val="00823ACC"/>
    <w:rsid w:val="00824165"/>
    <w:rsid w:val="008246D6"/>
    <w:rsid w:val="008248C9"/>
    <w:rsid w:val="0082515A"/>
    <w:rsid w:val="00827A09"/>
    <w:rsid w:val="00827BA9"/>
    <w:rsid w:val="00830C5B"/>
    <w:rsid w:val="00833970"/>
    <w:rsid w:val="00834E21"/>
    <w:rsid w:val="0083710E"/>
    <w:rsid w:val="008411EF"/>
    <w:rsid w:val="00841DC9"/>
    <w:rsid w:val="00842F38"/>
    <w:rsid w:val="0084310E"/>
    <w:rsid w:val="00845EB7"/>
    <w:rsid w:val="008506DE"/>
    <w:rsid w:val="00851019"/>
    <w:rsid w:val="00856F22"/>
    <w:rsid w:val="008579D2"/>
    <w:rsid w:val="00861C99"/>
    <w:rsid w:val="0086495E"/>
    <w:rsid w:val="008719E8"/>
    <w:rsid w:val="00872BD4"/>
    <w:rsid w:val="00876A90"/>
    <w:rsid w:val="00877149"/>
    <w:rsid w:val="00877236"/>
    <w:rsid w:val="008801DE"/>
    <w:rsid w:val="0088136A"/>
    <w:rsid w:val="008818D1"/>
    <w:rsid w:val="00882D5A"/>
    <w:rsid w:val="008844D3"/>
    <w:rsid w:val="00885D69"/>
    <w:rsid w:val="0088607C"/>
    <w:rsid w:val="00886E31"/>
    <w:rsid w:val="00887B86"/>
    <w:rsid w:val="0089044F"/>
    <w:rsid w:val="008926C8"/>
    <w:rsid w:val="00892728"/>
    <w:rsid w:val="008943EC"/>
    <w:rsid w:val="008A0110"/>
    <w:rsid w:val="008A51B8"/>
    <w:rsid w:val="008B12CD"/>
    <w:rsid w:val="008B1F60"/>
    <w:rsid w:val="008B212B"/>
    <w:rsid w:val="008B2454"/>
    <w:rsid w:val="008B2A93"/>
    <w:rsid w:val="008B2F30"/>
    <w:rsid w:val="008B6672"/>
    <w:rsid w:val="008B7E12"/>
    <w:rsid w:val="008C0763"/>
    <w:rsid w:val="008C102F"/>
    <w:rsid w:val="008C3247"/>
    <w:rsid w:val="008C3BD3"/>
    <w:rsid w:val="008C41D1"/>
    <w:rsid w:val="008C58E0"/>
    <w:rsid w:val="008C64AA"/>
    <w:rsid w:val="008C6A5A"/>
    <w:rsid w:val="008C7C7A"/>
    <w:rsid w:val="008D23C2"/>
    <w:rsid w:val="008D2FC0"/>
    <w:rsid w:val="008D3E83"/>
    <w:rsid w:val="008E20C3"/>
    <w:rsid w:val="008E5EFB"/>
    <w:rsid w:val="008E7D3D"/>
    <w:rsid w:val="008F30E8"/>
    <w:rsid w:val="008F36C1"/>
    <w:rsid w:val="008F59EE"/>
    <w:rsid w:val="008F74E3"/>
    <w:rsid w:val="008F7D3B"/>
    <w:rsid w:val="009074F0"/>
    <w:rsid w:val="009106D6"/>
    <w:rsid w:val="00912AD2"/>
    <w:rsid w:val="00914EAF"/>
    <w:rsid w:val="00916A94"/>
    <w:rsid w:val="00916B5E"/>
    <w:rsid w:val="0092041D"/>
    <w:rsid w:val="00923584"/>
    <w:rsid w:val="00926F97"/>
    <w:rsid w:val="009272D8"/>
    <w:rsid w:val="00927E77"/>
    <w:rsid w:val="009328CC"/>
    <w:rsid w:val="00933AF1"/>
    <w:rsid w:val="009343DF"/>
    <w:rsid w:val="009376DD"/>
    <w:rsid w:val="00942A2F"/>
    <w:rsid w:val="00943A6A"/>
    <w:rsid w:val="00943EF8"/>
    <w:rsid w:val="0094786F"/>
    <w:rsid w:val="00951E2D"/>
    <w:rsid w:val="00953D98"/>
    <w:rsid w:val="00957618"/>
    <w:rsid w:val="00965A2A"/>
    <w:rsid w:val="009670A3"/>
    <w:rsid w:val="009716B9"/>
    <w:rsid w:val="009729ED"/>
    <w:rsid w:val="00975330"/>
    <w:rsid w:val="00975488"/>
    <w:rsid w:val="00976CE7"/>
    <w:rsid w:val="009837A9"/>
    <w:rsid w:val="00983CCE"/>
    <w:rsid w:val="009850EE"/>
    <w:rsid w:val="00985D6D"/>
    <w:rsid w:val="00986CCF"/>
    <w:rsid w:val="00990B79"/>
    <w:rsid w:val="00991905"/>
    <w:rsid w:val="00992615"/>
    <w:rsid w:val="00992F1B"/>
    <w:rsid w:val="009A3FB3"/>
    <w:rsid w:val="009A553D"/>
    <w:rsid w:val="009B02D3"/>
    <w:rsid w:val="009B24FF"/>
    <w:rsid w:val="009B2C92"/>
    <w:rsid w:val="009B2F89"/>
    <w:rsid w:val="009B5E04"/>
    <w:rsid w:val="009B6C27"/>
    <w:rsid w:val="009B6D96"/>
    <w:rsid w:val="009B6E8A"/>
    <w:rsid w:val="009B787C"/>
    <w:rsid w:val="009C0784"/>
    <w:rsid w:val="009C1048"/>
    <w:rsid w:val="009C179C"/>
    <w:rsid w:val="009C1A2F"/>
    <w:rsid w:val="009C2880"/>
    <w:rsid w:val="009C3734"/>
    <w:rsid w:val="009C3CE3"/>
    <w:rsid w:val="009C3CF8"/>
    <w:rsid w:val="009C4D09"/>
    <w:rsid w:val="009C61D0"/>
    <w:rsid w:val="009C699C"/>
    <w:rsid w:val="009C6BD8"/>
    <w:rsid w:val="009C73EF"/>
    <w:rsid w:val="009C756C"/>
    <w:rsid w:val="009D208D"/>
    <w:rsid w:val="009D2EC4"/>
    <w:rsid w:val="009D7ADD"/>
    <w:rsid w:val="009E0DC8"/>
    <w:rsid w:val="009F0CF9"/>
    <w:rsid w:val="009F2760"/>
    <w:rsid w:val="009F31B1"/>
    <w:rsid w:val="009F60DE"/>
    <w:rsid w:val="009F72C7"/>
    <w:rsid w:val="009F79A5"/>
    <w:rsid w:val="00A00597"/>
    <w:rsid w:val="00A0064B"/>
    <w:rsid w:val="00A01899"/>
    <w:rsid w:val="00A02102"/>
    <w:rsid w:val="00A0221D"/>
    <w:rsid w:val="00A06FEE"/>
    <w:rsid w:val="00A1365B"/>
    <w:rsid w:val="00A13B25"/>
    <w:rsid w:val="00A16390"/>
    <w:rsid w:val="00A16AC6"/>
    <w:rsid w:val="00A16FBF"/>
    <w:rsid w:val="00A1710B"/>
    <w:rsid w:val="00A202AF"/>
    <w:rsid w:val="00A2033D"/>
    <w:rsid w:val="00A20F1D"/>
    <w:rsid w:val="00A23CF7"/>
    <w:rsid w:val="00A249B2"/>
    <w:rsid w:val="00A304C8"/>
    <w:rsid w:val="00A312FF"/>
    <w:rsid w:val="00A31D9C"/>
    <w:rsid w:val="00A33E33"/>
    <w:rsid w:val="00A34ECE"/>
    <w:rsid w:val="00A37E75"/>
    <w:rsid w:val="00A403E1"/>
    <w:rsid w:val="00A46B4B"/>
    <w:rsid w:val="00A50059"/>
    <w:rsid w:val="00A530C1"/>
    <w:rsid w:val="00A535CF"/>
    <w:rsid w:val="00A53923"/>
    <w:rsid w:val="00A6063E"/>
    <w:rsid w:val="00A60A90"/>
    <w:rsid w:val="00A6185C"/>
    <w:rsid w:val="00A6238B"/>
    <w:rsid w:val="00A70F19"/>
    <w:rsid w:val="00A72DC6"/>
    <w:rsid w:val="00A73381"/>
    <w:rsid w:val="00A74F30"/>
    <w:rsid w:val="00A76EE8"/>
    <w:rsid w:val="00A81F50"/>
    <w:rsid w:val="00A851D2"/>
    <w:rsid w:val="00A86DB5"/>
    <w:rsid w:val="00A87A0B"/>
    <w:rsid w:val="00A91180"/>
    <w:rsid w:val="00A94A88"/>
    <w:rsid w:val="00A9566E"/>
    <w:rsid w:val="00A95B35"/>
    <w:rsid w:val="00AA2ED1"/>
    <w:rsid w:val="00AA3F85"/>
    <w:rsid w:val="00AA5704"/>
    <w:rsid w:val="00AA6BD0"/>
    <w:rsid w:val="00AA7529"/>
    <w:rsid w:val="00AB0266"/>
    <w:rsid w:val="00AB02B0"/>
    <w:rsid w:val="00AB1F09"/>
    <w:rsid w:val="00AB2779"/>
    <w:rsid w:val="00AB5FDD"/>
    <w:rsid w:val="00AB601E"/>
    <w:rsid w:val="00AC1D7E"/>
    <w:rsid w:val="00AC69A7"/>
    <w:rsid w:val="00AD014E"/>
    <w:rsid w:val="00AD0851"/>
    <w:rsid w:val="00AD2392"/>
    <w:rsid w:val="00AD30B0"/>
    <w:rsid w:val="00AD7999"/>
    <w:rsid w:val="00AD7FFE"/>
    <w:rsid w:val="00AE0075"/>
    <w:rsid w:val="00AE0F32"/>
    <w:rsid w:val="00AE11E0"/>
    <w:rsid w:val="00AE3582"/>
    <w:rsid w:val="00AE3EB0"/>
    <w:rsid w:val="00AE76CC"/>
    <w:rsid w:val="00AF2FEB"/>
    <w:rsid w:val="00AF3005"/>
    <w:rsid w:val="00AF307C"/>
    <w:rsid w:val="00AF3B2C"/>
    <w:rsid w:val="00AF566E"/>
    <w:rsid w:val="00AF6FB4"/>
    <w:rsid w:val="00B00673"/>
    <w:rsid w:val="00B00FD2"/>
    <w:rsid w:val="00B0102C"/>
    <w:rsid w:val="00B02E61"/>
    <w:rsid w:val="00B03A66"/>
    <w:rsid w:val="00B040A8"/>
    <w:rsid w:val="00B112A8"/>
    <w:rsid w:val="00B11856"/>
    <w:rsid w:val="00B12B7B"/>
    <w:rsid w:val="00B12F48"/>
    <w:rsid w:val="00B13D14"/>
    <w:rsid w:val="00B1514B"/>
    <w:rsid w:val="00B15F8A"/>
    <w:rsid w:val="00B20433"/>
    <w:rsid w:val="00B22D39"/>
    <w:rsid w:val="00B26ED1"/>
    <w:rsid w:val="00B301B1"/>
    <w:rsid w:val="00B312B2"/>
    <w:rsid w:val="00B3457C"/>
    <w:rsid w:val="00B35586"/>
    <w:rsid w:val="00B37C83"/>
    <w:rsid w:val="00B40370"/>
    <w:rsid w:val="00B4099F"/>
    <w:rsid w:val="00B4156B"/>
    <w:rsid w:val="00B422AC"/>
    <w:rsid w:val="00B517A8"/>
    <w:rsid w:val="00B52DD6"/>
    <w:rsid w:val="00B57B1D"/>
    <w:rsid w:val="00B611DB"/>
    <w:rsid w:val="00B61250"/>
    <w:rsid w:val="00B708F1"/>
    <w:rsid w:val="00B714B2"/>
    <w:rsid w:val="00B734C8"/>
    <w:rsid w:val="00B773CC"/>
    <w:rsid w:val="00B853CE"/>
    <w:rsid w:val="00B8631A"/>
    <w:rsid w:val="00B8679D"/>
    <w:rsid w:val="00B9251F"/>
    <w:rsid w:val="00B92CB7"/>
    <w:rsid w:val="00B95F14"/>
    <w:rsid w:val="00BA1CEF"/>
    <w:rsid w:val="00BA40FD"/>
    <w:rsid w:val="00BA46EC"/>
    <w:rsid w:val="00BA6856"/>
    <w:rsid w:val="00BA7A58"/>
    <w:rsid w:val="00BB1145"/>
    <w:rsid w:val="00BB22AB"/>
    <w:rsid w:val="00BB4540"/>
    <w:rsid w:val="00BB6B0E"/>
    <w:rsid w:val="00BC0C7D"/>
    <w:rsid w:val="00BC5DA4"/>
    <w:rsid w:val="00BD0012"/>
    <w:rsid w:val="00BD17F7"/>
    <w:rsid w:val="00BD23DC"/>
    <w:rsid w:val="00BD7B3C"/>
    <w:rsid w:val="00BE2DF4"/>
    <w:rsid w:val="00BE3BE4"/>
    <w:rsid w:val="00BE58A3"/>
    <w:rsid w:val="00BE77E2"/>
    <w:rsid w:val="00BF0B9D"/>
    <w:rsid w:val="00BF6D9A"/>
    <w:rsid w:val="00C0029F"/>
    <w:rsid w:val="00C0178C"/>
    <w:rsid w:val="00C01860"/>
    <w:rsid w:val="00C05AAF"/>
    <w:rsid w:val="00C072D5"/>
    <w:rsid w:val="00C100D6"/>
    <w:rsid w:val="00C11156"/>
    <w:rsid w:val="00C12063"/>
    <w:rsid w:val="00C13D36"/>
    <w:rsid w:val="00C13FE8"/>
    <w:rsid w:val="00C21326"/>
    <w:rsid w:val="00C242F7"/>
    <w:rsid w:val="00C258C4"/>
    <w:rsid w:val="00C2791E"/>
    <w:rsid w:val="00C30CBA"/>
    <w:rsid w:val="00C30E6D"/>
    <w:rsid w:val="00C30EC3"/>
    <w:rsid w:val="00C32627"/>
    <w:rsid w:val="00C35157"/>
    <w:rsid w:val="00C40502"/>
    <w:rsid w:val="00C4090F"/>
    <w:rsid w:val="00C40D7F"/>
    <w:rsid w:val="00C40F2A"/>
    <w:rsid w:val="00C44A5B"/>
    <w:rsid w:val="00C467E5"/>
    <w:rsid w:val="00C47C9F"/>
    <w:rsid w:val="00C50D2A"/>
    <w:rsid w:val="00C51F77"/>
    <w:rsid w:val="00C52A7A"/>
    <w:rsid w:val="00C5364F"/>
    <w:rsid w:val="00C53829"/>
    <w:rsid w:val="00C5529D"/>
    <w:rsid w:val="00C562D0"/>
    <w:rsid w:val="00C56DC5"/>
    <w:rsid w:val="00C60F71"/>
    <w:rsid w:val="00C619E5"/>
    <w:rsid w:val="00C63039"/>
    <w:rsid w:val="00C63EF2"/>
    <w:rsid w:val="00C64DE2"/>
    <w:rsid w:val="00C656CE"/>
    <w:rsid w:val="00C665E4"/>
    <w:rsid w:val="00C66BAB"/>
    <w:rsid w:val="00C66F51"/>
    <w:rsid w:val="00C71F13"/>
    <w:rsid w:val="00C736A6"/>
    <w:rsid w:val="00C73A7B"/>
    <w:rsid w:val="00C73D78"/>
    <w:rsid w:val="00C740E3"/>
    <w:rsid w:val="00C741FE"/>
    <w:rsid w:val="00C75AF8"/>
    <w:rsid w:val="00C77259"/>
    <w:rsid w:val="00C776FB"/>
    <w:rsid w:val="00C80AEC"/>
    <w:rsid w:val="00C83389"/>
    <w:rsid w:val="00C85068"/>
    <w:rsid w:val="00C86758"/>
    <w:rsid w:val="00C873C1"/>
    <w:rsid w:val="00C92446"/>
    <w:rsid w:val="00C93084"/>
    <w:rsid w:val="00C95437"/>
    <w:rsid w:val="00C95E1C"/>
    <w:rsid w:val="00C977A7"/>
    <w:rsid w:val="00CA14B2"/>
    <w:rsid w:val="00CA2E93"/>
    <w:rsid w:val="00CA5A9C"/>
    <w:rsid w:val="00CA6046"/>
    <w:rsid w:val="00CA6961"/>
    <w:rsid w:val="00CA7AC2"/>
    <w:rsid w:val="00CB0016"/>
    <w:rsid w:val="00CB066D"/>
    <w:rsid w:val="00CB18E0"/>
    <w:rsid w:val="00CB2C6A"/>
    <w:rsid w:val="00CB3E75"/>
    <w:rsid w:val="00CB4723"/>
    <w:rsid w:val="00CB5859"/>
    <w:rsid w:val="00CC10ED"/>
    <w:rsid w:val="00CC1785"/>
    <w:rsid w:val="00CC17CF"/>
    <w:rsid w:val="00CC27D4"/>
    <w:rsid w:val="00CC3F6A"/>
    <w:rsid w:val="00CC51D4"/>
    <w:rsid w:val="00CC58D8"/>
    <w:rsid w:val="00CC6861"/>
    <w:rsid w:val="00CC6A8F"/>
    <w:rsid w:val="00CC749E"/>
    <w:rsid w:val="00CC795A"/>
    <w:rsid w:val="00CD08A6"/>
    <w:rsid w:val="00CD09AC"/>
    <w:rsid w:val="00CD0ED7"/>
    <w:rsid w:val="00CD32DD"/>
    <w:rsid w:val="00CD492F"/>
    <w:rsid w:val="00CD5057"/>
    <w:rsid w:val="00CE76C2"/>
    <w:rsid w:val="00CF0FE3"/>
    <w:rsid w:val="00CF1747"/>
    <w:rsid w:val="00CF2B73"/>
    <w:rsid w:val="00CF40E6"/>
    <w:rsid w:val="00CF47A0"/>
    <w:rsid w:val="00D00C77"/>
    <w:rsid w:val="00D022DF"/>
    <w:rsid w:val="00D05E06"/>
    <w:rsid w:val="00D06785"/>
    <w:rsid w:val="00D1418B"/>
    <w:rsid w:val="00D152EF"/>
    <w:rsid w:val="00D17A5F"/>
    <w:rsid w:val="00D20B57"/>
    <w:rsid w:val="00D2140B"/>
    <w:rsid w:val="00D21F2A"/>
    <w:rsid w:val="00D229B0"/>
    <w:rsid w:val="00D24A25"/>
    <w:rsid w:val="00D266B5"/>
    <w:rsid w:val="00D30EF9"/>
    <w:rsid w:val="00D3109E"/>
    <w:rsid w:val="00D32CA9"/>
    <w:rsid w:val="00D33A7C"/>
    <w:rsid w:val="00D46171"/>
    <w:rsid w:val="00D56566"/>
    <w:rsid w:val="00D56D32"/>
    <w:rsid w:val="00D6195A"/>
    <w:rsid w:val="00D62CD0"/>
    <w:rsid w:val="00D646D6"/>
    <w:rsid w:val="00D70C81"/>
    <w:rsid w:val="00D71C7D"/>
    <w:rsid w:val="00D72134"/>
    <w:rsid w:val="00D729AF"/>
    <w:rsid w:val="00D759FE"/>
    <w:rsid w:val="00D76D5B"/>
    <w:rsid w:val="00D8030B"/>
    <w:rsid w:val="00D84398"/>
    <w:rsid w:val="00D84D52"/>
    <w:rsid w:val="00D86044"/>
    <w:rsid w:val="00D8655D"/>
    <w:rsid w:val="00D87A5C"/>
    <w:rsid w:val="00D87A9B"/>
    <w:rsid w:val="00D91C88"/>
    <w:rsid w:val="00D92FF2"/>
    <w:rsid w:val="00D93C64"/>
    <w:rsid w:val="00D96816"/>
    <w:rsid w:val="00D97E78"/>
    <w:rsid w:val="00DA2322"/>
    <w:rsid w:val="00DA29A1"/>
    <w:rsid w:val="00DA3149"/>
    <w:rsid w:val="00DA34E6"/>
    <w:rsid w:val="00DA385E"/>
    <w:rsid w:val="00DA6068"/>
    <w:rsid w:val="00DA6768"/>
    <w:rsid w:val="00DA6F2F"/>
    <w:rsid w:val="00DB0370"/>
    <w:rsid w:val="00DB0752"/>
    <w:rsid w:val="00DB0B64"/>
    <w:rsid w:val="00DB2AC5"/>
    <w:rsid w:val="00DB684E"/>
    <w:rsid w:val="00DB7EDB"/>
    <w:rsid w:val="00DC08F0"/>
    <w:rsid w:val="00DC209E"/>
    <w:rsid w:val="00DC4E62"/>
    <w:rsid w:val="00DC54C6"/>
    <w:rsid w:val="00DC5FA9"/>
    <w:rsid w:val="00DC7B23"/>
    <w:rsid w:val="00DD2AEA"/>
    <w:rsid w:val="00DD3426"/>
    <w:rsid w:val="00DD6FD8"/>
    <w:rsid w:val="00DE6EE1"/>
    <w:rsid w:val="00DF1A00"/>
    <w:rsid w:val="00DF1C20"/>
    <w:rsid w:val="00DF2104"/>
    <w:rsid w:val="00DF370D"/>
    <w:rsid w:val="00E02D54"/>
    <w:rsid w:val="00E045B6"/>
    <w:rsid w:val="00E04B9C"/>
    <w:rsid w:val="00E0685F"/>
    <w:rsid w:val="00E07A3B"/>
    <w:rsid w:val="00E10157"/>
    <w:rsid w:val="00E11235"/>
    <w:rsid w:val="00E11D23"/>
    <w:rsid w:val="00E129B9"/>
    <w:rsid w:val="00E132C6"/>
    <w:rsid w:val="00E14889"/>
    <w:rsid w:val="00E1702D"/>
    <w:rsid w:val="00E2298B"/>
    <w:rsid w:val="00E23F5F"/>
    <w:rsid w:val="00E27A60"/>
    <w:rsid w:val="00E27F8E"/>
    <w:rsid w:val="00E30B8F"/>
    <w:rsid w:val="00E424B4"/>
    <w:rsid w:val="00E457C5"/>
    <w:rsid w:val="00E4592C"/>
    <w:rsid w:val="00E4647B"/>
    <w:rsid w:val="00E47E30"/>
    <w:rsid w:val="00E50D96"/>
    <w:rsid w:val="00E514B1"/>
    <w:rsid w:val="00E53001"/>
    <w:rsid w:val="00E54726"/>
    <w:rsid w:val="00E54B01"/>
    <w:rsid w:val="00E570C9"/>
    <w:rsid w:val="00E570CA"/>
    <w:rsid w:val="00E60772"/>
    <w:rsid w:val="00E60AE6"/>
    <w:rsid w:val="00E64A3A"/>
    <w:rsid w:val="00E66775"/>
    <w:rsid w:val="00E72103"/>
    <w:rsid w:val="00E736D5"/>
    <w:rsid w:val="00E76B98"/>
    <w:rsid w:val="00E802BC"/>
    <w:rsid w:val="00E809BB"/>
    <w:rsid w:val="00E80C90"/>
    <w:rsid w:val="00E814ED"/>
    <w:rsid w:val="00E81AAC"/>
    <w:rsid w:val="00E82E7F"/>
    <w:rsid w:val="00E8388F"/>
    <w:rsid w:val="00E83C5C"/>
    <w:rsid w:val="00E8681C"/>
    <w:rsid w:val="00E87B9F"/>
    <w:rsid w:val="00E90AC7"/>
    <w:rsid w:val="00E922B1"/>
    <w:rsid w:val="00E92612"/>
    <w:rsid w:val="00E932E1"/>
    <w:rsid w:val="00E937F1"/>
    <w:rsid w:val="00E94C3C"/>
    <w:rsid w:val="00E9527A"/>
    <w:rsid w:val="00E9766A"/>
    <w:rsid w:val="00E97C94"/>
    <w:rsid w:val="00EA60FC"/>
    <w:rsid w:val="00EA64DC"/>
    <w:rsid w:val="00EA6C82"/>
    <w:rsid w:val="00EA7216"/>
    <w:rsid w:val="00EB117D"/>
    <w:rsid w:val="00EB2185"/>
    <w:rsid w:val="00EB5B1B"/>
    <w:rsid w:val="00EC0BCE"/>
    <w:rsid w:val="00EC0C1B"/>
    <w:rsid w:val="00EC2781"/>
    <w:rsid w:val="00EC37BF"/>
    <w:rsid w:val="00EC3B0D"/>
    <w:rsid w:val="00EC5F44"/>
    <w:rsid w:val="00ED21BC"/>
    <w:rsid w:val="00ED4327"/>
    <w:rsid w:val="00ED5AC4"/>
    <w:rsid w:val="00ED6A08"/>
    <w:rsid w:val="00ED7F7F"/>
    <w:rsid w:val="00EE3888"/>
    <w:rsid w:val="00EE4F2C"/>
    <w:rsid w:val="00EE540E"/>
    <w:rsid w:val="00EE59C5"/>
    <w:rsid w:val="00EE606F"/>
    <w:rsid w:val="00EF0EE6"/>
    <w:rsid w:val="00EF19DB"/>
    <w:rsid w:val="00EF1C1B"/>
    <w:rsid w:val="00EF1DEA"/>
    <w:rsid w:val="00EF59AC"/>
    <w:rsid w:val="00F00398"/>
    <w:rsid w:val="00F03EA6"/>
    <w:rsid w:val="00F04C31"/>
    <w:rsid w:val="00F104EC"/>
    <w:rsid w:val="00F1070E"/>
    <w:rsid w:val="00F142F9"/>
    <w:rsid w:val="00F14542"/>
    <w:rsid w:val="00F145AF"/>
    <w:rsid w:val="00F14E98"/>
    <w:rsid w:val="00F167D3"/>
    <w:rsid w:val="00F17023"/>
    <w:rsid w:val="00F22952"/>
    <w:rsid w:val="00F23E1C"/>
    <w:rsid w:val="00F26B86"/>
    <w:rsid w:val="00F30550"/>
    <w:rsid w:val="00F3190E"/>
    <w:rsid w:val="00F32DB5"/>
    <w:rsid w:val="00F33C4D"/>
    <w:rsid w:val="00F34813"/>
    <w:rsid w:val="00F35DD3"/>
    <w:rsid w:val="00F4021E"/>
    <w:rsid w:val="00F40274"/>
    <w:rsid w:val="00F4093C"/>
    <w:rsid w:val="00F42CD6"/>
    <w:rsid w:val="00F43FE0"/>
    <w:rsid w:val="00F50D2F"/>
    <w:rsid w:val="00F519FC"/>
    <w:rsid w:val="00F53EE4"/>
    <w:rsid w:val="00F600B9"/>
    <w:rsid w:val="00F6021E"/>
    <w:rsid w:val="00F61A4D"/>
    <w:rsid w:val="00F62CDA"/>
    <w:rsid w:val="00F64474"/>
    <w:rsid w:val="00F67C65"/>
    <w:rsid w:val="00F70F06"/>
    <w:rsid w:val="00F72A14"/>
    <w:rsid w:val="00F73226"/>
    <w:rsid w:val="00F75B35"/>
    <w:rsid w:val="00F76D5E"/>
    <w:rsid w:val="00F76E2D"/>
    <w:rsid w:val="00F77F46"/>
    <w:rsid w:val="00F81299"/>
    <w:rsid w:val="00F82FC1"/>
    <w:rsid w:val="00F84769"/>
    <w:rsid w:val="00F84F00"/>
    <w:rsid w:val="00F87429"/>
    <w:rsid w:val="00F9197F"/>
    <w:rsid w:val="00F919B8"/>
    <w:rsid w:val="00F9273C"/>
    <w:rsid w:val="00F933D0"/>
    <w:rsid w:val="00F93F59"/>
    <w:rsid w:val="00F94C0B"/>
    <w:rsid w:val="00F95593"/>
    <w:rsid w:val="00F96138"/>
    <w:rsid w:val="00F978C4"/>
    <w:rsid w:val="00FA39BF"/>
    <w:rsid w:val="00FA5F91"/>
    <w:rsid w:val="00FA7FA4"/>
    <w:rsid w:val="00FB06CB"/>
    <w:rsid w:val="00FB1D77"/>
    <w:rsid w:val="00FB69D5"/>
    <w:rsid w:val="00FC24DF"/>
    <w:rsid w:val="00FC4987"/>
    <w:rsid w:val="00FC4DB4"/>
    <w:rsid w:val="00FC691E"/>
    <w:rsid w:val="00FD03E1"/>
    <w:rsid w:val="00FD3C6A"/>
    <w:rsid w:val="00FD3ECA"/>
    <w:rsid w:val="00FD6A90"/>
    <w:rsid w:val="00FD74A4"/>
    <w:rsid w:val="00FD7754"/>
    <w:rsid w:val="00FE3A6F"/>
    <w:rsid w:val="00FE4D2C"/>
    <w:rsid w:val="00FE5BD7"/>
    <w:rsid w:val="00FE5BD9"/>
    <w:rsid w:val="00FF1FD6"/>
    <w:rsid w:val="00FF4D7D"/>
    <w:rsid w:val="00FF57F3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E8A"/>
    <w:pPr>
      <w:spacing w:after="200" w:line="276" w:lineRule="auto"/>
    </w:pPr>
    <w:rPr>
      <w:rFonts w:cs="Calibri"/>
      <w:sz w:val="22"/>
      <w:szCs w:val="2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E5EFB"/>
    <w:pPr>
      <w:keepNext/>
      <w:autoSpaceDE w:val="0"/>
      <w:autoSpaceDN w:val="0"/>
      <w:spacing w:after="0" w:line="240" w:lineRule="auto"/>
      <w:outlineLvl w:val="1"/>
    </w:pPr>
    <w:rPr>
      <w:rFonts w:ascii="Courier New" w:hAnsi="Courier New" w:cs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8E5EFB"/>
    <w:rPr>
      <w:rFonts w:ascii="Courier New" w:hAnsi="Courier New" w:cs="Courier New"/>
      <w:b/>
      <w:bCs/>
      <w:lang w:eastAsia="cs-CZ"/>
    </w:rPr>
  </w:style>
  <w:style w:type="character" w:customStyle="1" w:styleId="Zkladntext2">
    <w:name w:val="Základní text (2)_"/>
    <w:link w:val="Zkladntext20"/>
    <w:uiPriority w:val="99"/>
    <w:rsid w:val="001B718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uiPriority w:val="99"/>
    <w:rsid w:val="001B7184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30"/>
      <w:szCs w:val="30"/>
      <w:lang/>
    </w:rPr>
  </w:style>
  <w:style w:type="paragraph" w:styleId="Nzov">
    <w:name w:val="Title"/>
    <w:basedOn w:val="Normlny"/>
    <w:link w:val="NzovChar"/>
    <w:uiPriority w:val="99"/>
    <w:qFormat/>
    <w:rsid w:val="003E7F3A"/>
    <w:pPr>
      <w:widowControl w:val="0"/>
      <w:suppressAutoHyphens/>
      <w:spacing w:before="120" w:after="0" w:line="228" w:lineRule="auto"/>
      <w:jc w:val="center"/>
    </w:pPr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zovChar">
    <w:name w:val="Názov Char"/>
    <w:link w:val="Nzov"/>
    <w:uiPriority w:val="99"/>
    <w:rsid w:val="003E7F3A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">
    <w:name w:val="Nadpis #3_"/>
    <w:link w:val="Nadpis30"/>
    <w:uiPriority w:val="99"/>
    <w:rsid w:val="00EF19D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dpis30">
    <w:name w:val="Nadpis #3"/>
    <w:basedOn w:val="Normlny"/>
    <w:link w:val="Nadpis3"/>
    <w:uiPriority w:val="99"/>
    <w:rsid w:val="00EF19DB"/>
    <w:pPr>
      <w:widowControl w:val="0"/>
      <w:shd w:val="clear" w:color="auto" w:fill="FFFFFF"/>
      <w:spacing w:before="480" w:after="48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  <w:lang/>
    </w:rPr>
  </w:style>
  <w:style w:type="character" w:customStyle="1" w:styleId="Zkladntext">
    <w:name w:val="Základní text_"/>
    <w:link w:val="Zkladntext3"/>
    <w:uiPriority w:val="99"/>
    <w:rsid w:val="00EF19DB"/>
    <w:rPr>
      <w:rFonts w:ascii="Times New Roman" w:hAnsi="Times New Roman" w:cs="Times New Roman"/>
      <w:shd w:val="clear" w:color="auto" w:fill="FFFFFF"/>
    </w:rPr>
  </w:style>
  <w:style w:type="character" w:customStyle="1" w:styleId="Zkladntext1">
    <w:name w:val="Základní text1"/>
    <w:uiPriority w:val="99"/>
    <w:rsid w:val="00EF19DB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cs-CZ"/>
    </w:rPr>
  </w:style>
  <w:style w:type="character" w:customStyle="1" w:styleId="Zkladntext21">
    <w:name w:val="Základní text2"/>
    <w:uiPriority w:val="99"/>
    <w:rsid w:val="00EF19D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paragraph" w:customStyle="1" w:styleId="Zkladntext3">
    <w:name w:val="Základní text3"/>
    <w:basedOn w:val="Normlny"/>
    <w:link w:val="Zkladntext"/>
    <w:uiPriority w:val="99"/>
    <w:rsid w:val="00EF19DB"/>
    <w:pPr>
      <w:widowControl w:val="0"/>
      <w:shd w:val="clear" w:color="auto" w:fill="FFFFFF"/>
      <w:spacing w:before="480" w:after="240" w:line="240" w:lineRule="atLeast"/>
      <w:ind w:hanging="360"/>
    </w:pPr>
    <w:rPr>
      <w:rFonts w:ascii="Times New Roman" w:hAnsi="Times New Roman" w:cs="Times New Roman"/>
      <w:sz w:val="20"/>
      <w:szCs w:val="20"/>
      <w:lang/>
    </w:rPr>
  </w:style>
  <w:style w:type="paragraph" w:styleId="Odsekzoznamu">
    <w:name w:val="List Paragraph"/>
    <w:basedOn w:val="Normlny"/>
    <w:uiPriority w:val="99"/>
    <w:qFormat/>
    <w:rsid w:val="007C6C5D"/>
    <w:pPr>
      <w:spacing w:after="0"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NormlnIMP">
    <w:name w:val="Normální_IMP"/>
    <w:basedOn w:val="Normlny"/>
    <w:rsid w:val="00D96816"/>
    <w:pPr>
      <w:widowControl w:val="0"/>
      <w:suppressAutoHyphens/>
      <w:spacing w:after="0" w:line="228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dpis3IMP">
    <w:name w:val="Nadpis 3_IMP"/>
    <w:basedOn w:val="NormlnIMP"/>
    <w:rsid w:val="00D96816"/>
    <w:rPr>
      <w:b/>
      <w:sz w:val="22"/>
    </w:rPr>
  </w:style>
  <w:style w:type="character" w:styleId="Hypertextovprepojenie">
    <w:name w:val="Hyperlink"/>
    <w:rsid w:val="000374D3"/>
    <w:rPr>
      <w:color w:val="000080"/>
      <w:u w:val="single"/>
    </w:rPr>
  </w:style>
  <w:style w:type="character" w:styleId="Zvraznenie">
    <w:name w:val="Emphasis"/>
    <w:qFormat/>
    <w:rsid w:val="000374D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F9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926F97"/>
    <w:rPr>
      <w:rFonts w:ascii="Tahoma" w:hAnsi="Tahoma" w:cs="Tahoma"/>
      <w:sz w:val="16"/>
      <w:szCs w:val="16"/>
      <w:lang w:eastAsia="en-US"/>
    </w:rPr>
  </w:style>
  <w:style w:type="character" w:customStyle="1" w:styleId="url">
    <w:name w:val="url"/>
    <w:basedOn w:val="Predvolenpsmoodseku"/>
    <w:rsid w:val="00926F97"/>
  </w:style>
  <w:style w:type="paragraph" w:styleId="Hlavika">
    <w:name w:val="header"/>
    <w:basedOn w:val="Normlny"/>
    <w:link w:val="HlavikaChar"/>
    <w:uiPriority w:val="99"/>
    <w:unhideWhenUsed/>
    <w:rsid w:val="00AF300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lavikaChar">
    <w:name w:val="Hlavička Char"/>
    <w:link w:val="Hlavika"/>
    <w:uiPriority w:val="99"/>
    <w:rsid w:val="00AF3005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300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PtaChar">
    <w:name w:val="Päta Char"/>
    <w:link w:val="Pta"/>
    <w:uiPriority w:val="99"/>
    <w:rsid w:val="00AF3005"/>
    <w:rPr>
      <w:rFonts w:cs="Calibri"/>
      <w:lang w:eastAsia="en-US"/>
    </w:rPr>
  </w:style>
  <w:style w:type="paragraph" w:styleId="Zkladntext30">
    <w:name w:val="Body Text 3"/>
    <w:basedOn w:val="NormlnIMP"/>
    <w:link w:val="Zkladntext3Char"/>
    <w:rsid w:val="001E454D"/>
    <w:pPr>
      <w:spacing w:before="120"/>
      <w:jc w:val="both"/>
    </w:pPr>
    <w:rPr>
      <w:sz w:val="20"/>
      <w:lang/>
    </w:rPr>
  </w:style>
  <w:style w:type="character" w:customStyle="1" w:styleId="Zkladntext3Char">
    <w:name w:val="Základný text 3 Char"/>
    <w:link w:val="Zkladntext30"/>
    <w:rsid w:val="001E454D"/>
    <w:rPr>
      <w:rFonts w:ascii="Times New Roman" w:eastAsia="Lucida Sans Unicode" w:hAnsi="Times New Roman"/>
      <w:szCs w:val="20"/>
    </w:rPr>
  </w:style>
  <w:style w:type="paragraph" w:styleId="Textpoznmkypodiarou">
    <w:name w:val="footnote text"/>
    <w:basedOn w:val="Normlny"/>
    <w:link w:val="TextpoznmkypodiarouChar"/>
    <w:semiHidden/>
    <w:rsid w:val="001E45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/>
    </w:rPr>
  </w:style>
  <w:style w:type="character" w:customStyle="1" w:styleId="TextpoznmkypodiarouChar">
    <w:name w:val="Text poznámky pod čiarou Char"/>
    <w:link w:val="Textpoznmkypodiarou"/>
    <w:semiHidden/>
    <w:rsid w:val="001E454D"/>
    <w:rPr>
      <w:rFonts w:ascii="Times New Roman" w:eastAsia="Lucida Sans Unicode" w:hAnsi="Times New Roman"/>
      <w:sz w:val="20"/>
      <w:szCs w:val="20"/>
    </w:rPr>
  </w:style>
  <w:style w:type="character" w:styleId="Odkaznapoznmkupodiarou">
    <w:name w:val="footnote reference"/>
    <w:semiHidden/>
    <w:rsid w:val="001E454D"/>
    <w:rPr>
      <w:vertAlign w:val="superscript"/>
    </w:rPr>
  </w:style>
  <w:style w:type="paragraph" w:styleId="Zarkazkladnhotextu">
    <w:name w:val="Body Text Indent"/>
    <w:basedOn w:val="Normlny"/>
    <w:link w:val="ZarkazkladnhotextuChar"/>
    <w:semiHidden/>
    <w:unhideWhenUsed/>
    <w:rsid w:val="004065F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customStyle="1" w:styleId="ZarkazkladnhotextuChar">
    <w:name w:val="Zarážka základného textu Char"/>
    <w:link w:val="Zarkazkladnhotextu"/>
    <w:semiHidden/>
    <w:rsid w:val="004065FF"/>
    <w:rPr>
      <w:rFonts w:ascii="Times New Roman" w:eastAsia="Lucida Sans Unicode" w:hAnsi="Times New Roman"/>
      <w:sz w:val="24"/>
      <w:szCs w:val="20"/>
    </w:rPr>
  </w:style>
  <w:style w:type="paragraph" w:customStyle="1" w:styleId="StylLatinkaArialNarrowTunZarovnatdoblokuPed6b">
    <w:name w:val="Styl (Latinka) Arial Narrow Tučné Zarovnat do bloku Před:  6 b."/>
    <w:basedOn w:val="Normlny"/>
    <w:rsid w:val="004065FF"/>
    <w:pPr>
      <w:widowControl w:val="0"/>
      <w:suppressAutoHyphens/>
      <w:spacing w:before="120" w:after="0" w:line="240" w:lineRule="auto"/>
    </w:pPr>
    <w:rPr>
      <w:rFonts w:ascii="Arial Narrow" w:eastAsia="Times New Roman" w:hAnsi="Arial Narrow" w:cs="Times New Roman"/>
      <w:b/>
      <w:bCs/>
      <w:sz w:val="24"/>
      <w:szCs w:val="20"/>
      <w:lang w:eastAsia="cs-CZ"/>
    </w:rPr>
  </w:style>
  <w:style w:type="paragraph" w:customStyle="1" w:styleId="ZkladntextodsazenIMP">
    <w:name w:val="Základní text odsazený_IMP"/>
    <w:basedOn w:val="Normlny"/>
    <w:rsid w:val="00F76E2D"/>
    <w:pPr>
      <w:widowControl w:val="0"/>
      <w:suppressAutoHyphens/>
      <w:spacing w:before="120" w:after="0" w:line="228" w:lineRule="auto"/>
    </w:pPr>
    <w:rPr>
      <w:rFonts w:ascii="Times New Roman" w:eastAsia="Lucida Sans Unicode" w:hAnsi="Times New Roman" w:cs="Times New Roman"/>
      <w:szCs w:val="20"/>
    </w:rPr>
  </w:style>
  <w:style w:type="character" w:customStyle="1" w:styleId="st1">
    <w:name w:val="st1"/>
    <w:basedOn w:val="Predvolenpsmoodseku"/>
    <w:rsid w:val="0092041D"/>
  </w:style>
  <w:style w:type="character" w:styleId="Odkaznakomentr">
    <w:name w:val="annotation reference"/>
    <w:uiPriority w:val="99"/>
    <w:semiHidden/>
    <w:unhideWhenUsed/>
    <w:rsid w:val="00827B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BA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27BA9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B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27BA9"/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POZVÁNKA</vt:lpstr>
      <vt:lpstr>POZVÁNKA</vt:lpstr>
    </vt:vector>
  </TitlesOfParts>
  <Company>HP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uživatel</dc:creator>
  <cp:lastModifiedBy>Vaňová</cp:lastModifiedBy>
  <cp:revision>2</cp:revision>
  <cp:lastPrinted>2013-03-21T07:42:00Z</cp:lastPrinted>
  <dcterms:created xsi:type="dcterms:W3CDTF">2013-05-02T09:55:00Z</dcterms:created>
  <dcterms:modified xsi:type="dcterms:W3CDTF">2013-05-02T09:55:00Z</dcterms:modified>
</cp:coreProperties>
</file>